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3497" w14:textId="77777777" w:rsidR="00E33999" w:rsidRDefault="00E33999" w:rsidP="00BE1BB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33999">
        <w:rPr>
          <w:rFonts w:ascii="Times New Roman" w:hAnsi="Times New Roman" w:cs="Times New Roman"/>
          <w:b/>
          <w:bCs/>
          <w:u w:val="single"/>
        </w:rPr>
        <w:t>TECHNICAL EVALUATION COMMITTEE (TEC) REPORT</w:t>
      </w:r>
    </w:p>
    <w:p w14:paraId="552B656B" w14:textId="77777777" w:rsidR="000B1670" w:rsidRPr="00E33999" w:rsidRDefault="000B1670" w:rsidP="00BE1BBD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4C2D7F0" w14:textId="77777777" w:rsidR="00BE1BBD" w:rsidRPr="001919E0" w:rsidRDefault="00E33999" w:rsidP="00E33999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b/>
          <w:bCs/>
        </w:rPr>
        <w:t>Name of the Institute:</w:t>
      </w:r>
      <w:r w:rsidRPr="00E33999">
        <w:rPr>
          <w:rFonts w:ascii="Times New Roman" w:hAnsi="Times New Roman" w:cs="Times New Roman"/>
        </w:rPr>
        <w:t xml:space="preserve"> </w:t>
      </w:r>
      <w:r w:rsidR="00BE1BBD" w:rsidRPr="001919E0">
        <w:rPr>
          <w:rFonts w:ascii="Times New Roman" w:hAnsi="Times New Roman" w:cs="Times New Roman"/>
        </w:rPr>
        <w:t>Regional Institute of Paramedical &amp; Nursing Sciences (RIPANS)</w:t>
      </w:r>
    </w:p>
    <w:p w14:paraId="214A4D20" w14:textId="77777777" w:rsidR="00BE1BBD" w:rsidRPr="001919E0" w:rsidRDefault="00BE1BBD" w:rsidP="00E33999">
      <w:pPr>
        <w:rPr>
          <w:rFonts w:ascii="Times New Roman" w:hAnsi="Times New Roman" w:cs="Times New Roman"/>
          <w:b/>
          <w:bCs/>
        </w:rPr>
      </w:pPr>
      <w:proofErr w:type="spellStart"/>
      <w:r w:rsidRPr="001919E0">
        <w:rPr>
          <w:rFonts w:ascii="Times New Roman" w:hAnsi="Times New Roman" w:cs="Times New Roman"/>
          <w:b/>
          <w:bCs/>
        </w:rPr>
        <w:t>Neme</w:t>
      </w:r>
      <w:proofErr w:type="spellEnd"/>
      <w:r w:rsidRPr="001919E0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919E0">
        <w:rPr>
          <w:rFonts w:ascii="Times New Roman" w:hAnsi="Times New Roman" w:cs="Times New Roman"/>
          <w:b/>
          <w:bCs/>
        </w:rPr>
        <w:t>Dpeartment</w:t>
      </w:r>
      <w:proofErr w:type="spellEnd"/>
      <w:r w:rsidRPr="001919E0">
        <w:rPr>
          <w:rFonts w:ascii="Times New Roman" w:hAnsi="Times New Roman" w:cs="Times New Roman"/>
          <w:b/>
          <w:bCs/>
        </w:rPr>
        <w:t>:</w:t>
      </w:r>
    </w:p>
    <w:p w14:paraId="753B79BF" w14:textId="5887AF8A" w:rsidR="00E33999" w:rsidRPr="00E33999" w:rsidRDefault="00BE1BBD" w:rsidP="00E33999">
      <w:pPr>
        <w:rPr>
          <w:rFonts w:ascii="Times New Roman" w:hAnsi="Times New Roman" w:cs="Times New Roman"/>
          <w:b/>
          <w:bCs/>
        </w:rPr>
      </w:pPr>
      <w:r w:rsidRPr="001919E0">
        <w:rPr>
          <w:rFonts w:ascii="Times New Roman" w:hAnsi="Times New Roman" w:cs="Times New Roman"/>
          <w:b/>
          <w:bCs/>
        </w:rPr>
        <w:t xml:space="preserve">Title of Procurement/ Item Name:   </w:t>
      </w:r>
    </w:p>
    <w:p w14:paraId="7FB1676E" w14:textId="2F1E3527" w:rsidR="00E33999" w:rsidRPr="00E33999" w:rsidRDefault="00E33999" w:rsidP="00E33999">
      <w:pPr>
        <w:rPr>
          <w:rFonts w:ascii="Times New Roman" w:hAnsi="Times New Roman" w:cs="Times New Roman"/>
        </w:rPr>
      </w:pPr>
      <w:proofErr w:type="spellStart"/>
      <w:r w:rsidRPr="00E33999">
        <w:rPr>
          <w:rFonts w:ascii="Times New Roman" w:hAnsi="Times New Roman" w:cs="Times New Roman"/>
          <w:b/>
          <w:bCs/>
        </w:rPr>
        <w:t>GeM</w:t>
      </w:r>
      <w:proofErr w:type="spellEnd"/>
      <w:r w:rsidRPr="00E33999">
        <w:rPr>
          <w:rFonts w:ascii="Times New Roman" w:hAnsi="Times New Roman" w:cs="Times New Roman"/>
          <w:b/>
          <w:bCs/>
        </w:rPr>
        <w:t xml:space="preserve"> Bid Number:</w:t>
      </w:r>
      <w:r w:rsidRPr="00E33999">
        <w:rPr>
          <w:rFonts w:ascii="Times New Roman" w:hAnsi="Times New Roman" w:cs="Times New Roman"/>
        </w:rPr>
        <w:t xml:space="preserve"> </w:t>
      </w:r>
      <w:r w:rsidR="00000000">
        <w:rPr>
          <w:rFonts w:ascii="Times New Roman" w:hAnsi="Times New Roman" w:cs="Times New Roman"/>
        </w:rPr>
        <w:pict w14:anchorId="758026FE">
          <v:rect id="_x0000_i1025" style="width:0;height:1.5pt" o:hralign="center" o:hrstd="t" o:hr="t" fillcolor="#a0a0a0" stroked="f"/>
        </w:pict>
      </w:r>
    </w:p>
    <w:p w14:paraId="16175B91" w14:textId="21B411CD" w:rsidR="00BE1BBD" w:rsidRPr="001919E0" w:rsidRDefault="00E33999" w:rsidP="00BE1BBD">
      <w:pPr>
        <w:ind w:firstLine="720"/>
        <w:jc w:val="both"/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A Technical Evaluation Committee (TEC) was constituted to evaluate the </w:t>
      </w:r>
      <w:r w:rsidR="00BE1BBD" w:rsidRPr="001919E0">
        <w:rPr>
          <w:rFonts w:ascii="Times New Roman" w:hAnsi="Times New Roman" w:cs="Times New Roman"/>
        </w:rPr>
        <w:t xml:space="preserve">bidders, pre-qualified by the </w:t>
      </w:r>
      <w:r w:rsidR="00B03D0E">
        <w:rPr>
          <w:rFonts w:ascii="Times New Roman" w:hAnsi="Times New Roman" w:cs="Times New Roman"/>
        </w:rPr>
        <w:t xml:space="preserve">Tender </w:t>
      </w:r>
      <w:r w:rsidR="00BE1BBD" w:rsidRPr="000B1670">
        <w:rPr>
          <w:rFonts w:ascii="Times New Roman" w:hAnsi="Times New Roman" w:cs="Times New Roman"/>
        </w:rPr>
        <w:t>Opening Committee</w:t>
      </w:r>
      <w:r w:rsidR="00B03D0E">
        <w:rPr>
          <w:rFonts w:ascii="Times New Roman" w:hAnsi="Times New Roman" w:cs="Times New Roman"/>
        </w:rPr>
        <w:t>,</w:t>
      </w:r>
      <w:r w:rsidR="00BE1BBD" w:rsidRPr="001919E0">
        <w:rPr>
          <w:rFonts w:ascii="Times New Roman" w:hAnsi="Times New Roman" w:cs="Times New Roman"/>
          <w:b/>
          <w:bCs/>
        </w:rPr>
        <w:t xml:space="preserve"> </w:t>
      </w:r>
      <w:r w:rsidR="00BE1BBD" w:rsidRPr="00E33999">
        <w:rPr>
          <w:rFonts w:ascii="Times New Roman" w:hAnsi="Times New Roman" w:cs="Times New Roman"/>
        </w:rPr>
        <w:t>based on the eligibility/pre-qualification criteria (such as EMD, Turn-over, Past Experience, MSE/MII status, and</w:t>
      </w:r>
      <w:r w:rsidR="00BE1BBD" w:rsidRPr="001919E0">
        <w:rPr>
          <w:rFonts w:ascii="Times New Roman" w:hAnsi="Times New Roman" w:cs="Times New Roman"/>
        </w:rPr>
        <w:t xml:space="preserve"> relevant s</w:t>
      </w:r>
      <w:r w:rsidR="00BE1BBD" w:rsidRPr="00E33999">
        <w:rPr>
          <w:rFonts w:ascii="Times New Roman" w:hAnsi="Times New Roman" w:cs="Times New Roman"/>
        </w:rPr>
        <w:t>tatutory documents) as per the Bid-Specific Terms and Conditions.</w:t>
      </w:r>
      <w:r w:rsidR="00BE1BBD" w:rsidRPr="001919E0">
        <w:rPr>
          <w:rFonts w:ascii="Times New Roman" w:hAnsi="Times New Roman" w:cs="Times New Roman"/>
        </w:rPr>
        <w:t xml:space="preserve"> </w:t>
      </w:r>
    </w:p>
    <w:p w14:paraId="5354613F" w14:textId="13D6B83F" w:rsidR="00E33999" w:rsidRPr="001919E0" w:rsidRDefault="004360E6" w:rsidP="000B1670">
      <w:pPr>
        <w:ind w:firstLine="1080"/>
        <w:jc w:val="both"/>
        <w:rPr>
          <w:rFonts w:ascii="Times New Roman" w:hAnsi="Times New Roman" w:cs="Times New Roman"/>
        </w:rPr>
      </w:pPr>
      <w:r w:rsidRPr="001919E0">
        <w:rPr>
          <w:rFonts w:ascii="Times New Roman" w:hAnsi="Times New Roman" w:cs="Times New Roman"/>
        </w:rPr>
        <w:t>T</w:t>
      </w:r>
      <w:r w:rsidR="00E33999" w:rsidRPr="00E33999">
        <w:rPr>
          <w:rFonts w:ascii="Times New Roman" w:hAnsi="Times New Roman" w:cs="Times New Roman"/>
        </w:rPr>
        <w:t>he following</w:t>
      </w:r>
      <w:r w:rsidR="00BE1BBD" w:rsidRPr="001919E0">
        <w:rPr>
          <w:rFonts w:ascii="Times New Roman" w:hAnsi="Times New Roman" w:cs="Times New Roman"/>
        </w:rPr>
        <w:t xml:space="preserve"> (</w:t>
      </w:r>
      <w:r w:rsidR="002E39AA">
        <w:rPr>
          <w:rFonts w:ascii="Times New Roman" w:hAnsi="Times New Roman" w:cs="Times New Roman"/>
        </w:rPr>
        <w:t xml:space="preserve"> __ </w:t>
      </w:r>
      <w:r w:rsidR="00BE1BBD" w:rsidRPr="001919E0">
        <w:rPr>
          <w:rFonts w:ascii="Times New Roman" w:hAnsi="Times New Roman" w:cs="Times New Roman"/>
        </w:rPr>
        <w:t>)</w:t>
      </w:r>
      <w:r w:rsidR="00E33999" w:rsidRPr="00E33999">
        <w:rPr>
          <w:rFonts w:ascii="Times New Roman" w:hAnsi="Times New Roman" w:cs="Times New Roman"/>
        </w:rPr>
        <w:t xml:space="preserve"> bidders were found eligible and forwarded to </w:t>
      </w:r>
      <w:r w:rsidR="00BE1BBD" w:rsidRPr="001919E0">
        <w:rPr>
          <w:rFonts w:ascii="Times New Roman" w:hAnsi="Times New Roman" w:cs="Times New Roman"/>
        </w:rPr>
        <w:t>the TEC for</w:t>
      </w:r>
      <w:r w:rsidR="000B1670">
        <w:rPr>
          <w:rFonts w:ascii="Times New Roman" w:hAnsi="Times New Roman" w:cs="Times New Roman"/>
        </w:rPr>
        <w:t xml:space="preserve"> </w:t>
      </w:r>
      <w:r w:rsidR="00E33999" w:rsidRPr="00E33999">
        <w:rPr>
          <w:rFonts w:ascii="Times New Roman" w:hAnsi="Times New Roman" w:cs="Times New Roman"/>
        </w:rPr>
        <w:t>Technical Evaluation</w:t>
      </w:r>
      <w:r w:rsidR="00BE1BBD" w:rsidRPr="001919E0">
        <w:rPr>
          <w:rFonts w:ascii="Times New Roman" w:hAnsi="Times New Roman" w:cs="Times New Roman"/>
        </w:rPr>
        <w:t>.</w:t>
      </w:r>
    </w:p>
    <w:p w14:paraId="6723804E" w14:textId="2645C7AB" w:rsidR="00E33999" w:rsidRPr="00E33999" w:rsidRDefault="00E33999" w:rsidP="00E339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M/s </w:t>
      </w:r>
      <w:r w:rsidR="00BE1BBD" w:rsidRPr="001919E0">
        <w:rPr>
          <w:rFonts w:ascii="Times New Roman" w:hAnsi="Times New Roman" w:cs="Times New Roman"/>
        </w:rPr>
        <w:t>…………………………</w:t>
      </w:r>
      <w:proofErr w:type="gramStart"/>
      <w:r w:rsidR="00BE1BBD" w:rsidRPr="001919E0">
        <w:rPr>
          <w:rFonts w:ascii="Times New Roman" w:hAnsi="Times New Roman" w:cs="Times New Roman"/>
        </w:rPr>
        <w:t>…..</w:t>
      </w:r>
      <w:proofErr w:type="gramEnd"/>
    </w:p>
    <w:p w14:paraId="39B5DCE7" w14:textId="77777777" w:rsidR="00BE1BBD" w:rsidRPr="00E33999" w:rsidRDefault="00BE1BBD" w:rsidP="00BE1B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M/s </w:t>
      </w:r>
      <w:r w:rsidRPr="001919E0">
        <w:rPr>
          <w:rFonts w:ascii="Times New Roman" w:hAnsi="Times New Roman" w:cs="Times New Roman"/>
        </w:rPr>
        <w:t>…………………………</w:t>
      </w:r>
      <w:proofErr w:type="gramStart"/>
      <w:r w:rsidRPr="001919E0">
        <w:rPr>
          <w:rFonts w:ascii="Times New Roman" w:hAnsi="Times New Roman" w:cs="Times New Roman"/>
        </w:rPr>
        <w:t>…..</w:t>
      </w:r>
      <w:proofErr w:type="gramEnd"/>
    </w:p>
    <w:p w14:paraId="3313865E" w14:textId="77777777" w:rsidR="001919E0" w:rsidRPr="001919E0" w:rsidRDefault="00BE1BBD" w:rsidP="00BE1B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M/s </w:t>
      </w:r>
      <w:r w:rsidRPr="001919E0">
        <w:rPr>
          <w:rFonts w:ascii="Times New Roman" w:hAnsi="Times New Roman" w:cs="Times New Roman"/>
        </w:rPr>
        <w:t>…………………………</w:t>
      </w:r>
      <w:proofErr w:type="gramStart"/>
      <w:r w:rsidRPr="001919E0">
        <w:rPr>
          <w:rFonts w:ascii="Times New Roman" w:hAnsi="Times New Roman" w:cs="Times New Roman"/>
        </w:rPr>
        <w:t>…..</w:t>
      </w:r>
      <w:proofErr w:type="gramEnd"/>
    </w:p>
    <w:p w14:paraId="2D0601BA" w14:textId="77777777" w:rsidR="001919E0" w:rsidRPr="001919E0" w:rsidRDefault="001919E0" w:rsidP="001919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M/s </w:t>
      </w:r>
      <w:r w:rsidRPr="001919E0">
        <w:rPr>
          <w:rFonts w:ascii="Times New Roman" w:hAnsi="Times New Roman" w:cs="Times New Roman"/>
        </w:rPr>
        <w:t>…………………………</w:t>
      </w:r>
      <w:proofErr w:type="gramStart"/>
      <w:r w:rsidRPr="001919E0">
        <w:rPr>
          <w:rFonts w:ascii="Times New Roman" w:hAnsi="Times New Roman" w:cs="Times New Roman"/>
        </w:rPr>
        <w:t>…..</w:t>
      </w:r>
      <w:proofErr w:type="gramEnd"/>
    </w:p>
    <w:p w14:paraId="32E8360D" w14:textId="77777777" w:rsidR="001919E0" w:rsidRPr="001919E0" w:rsidRDefault="001919E0" w:rsidP="001919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M/s </w:t>
      </w:r>
      <w:r w:rsidRPr="001919E0">
        <w:rPr>
          <w:rFonts w:ascii="Times New Roman" w:hAnsi="Times New Roman" w:cs="Times New Roman"/>
        </w:rPr>
        <w:t>…………………………</w:t>
      </w:r>
      <w:proofErr w:type="gramStart"/>
      <w:r w:rsidRPr="001919E0">
        <w:rPr>
          <w:rFonts w:ascii="Times New Roman" w:hAnsi="Times New Roman" w:cs="Times New Roman"/>
        </w:rPr>
        <w:t>…..</w:t>
      </w:r>
      <w:proofErr w:type="gramEnd"/>
    </w:p>
    <w:p w14:paraId="53FEAA05" w14:textId="4F533C7F" w:rsidR="00E33999" w:rsidRPr="001919E0" w:rsidRDefault="00000000" w:rsidP="001919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5064E5F8">
          <v:rect id="_x0000_i1026" style="width:0;height:1.5pt" o:hralign="center" o:hrstd="t" o:hr="t" fillcolor="#a0a0a0" stroked="f"/>
        </w:pict>
      </w:r>
      <w:r w:rsidR="00E33999" w:rsidRPr="00E33999">
        <w:rPr>
          <w:rFonts w:ascii="Times New Roman" w:hAnsi="Times New Roman" w:cs="Times New Roman"/>
          <w:b/>
          <w:bCs/>
        </w:rPr>
        <w:t>Composition of the Technical Evaluation Committee</w:t>
      </w:r>
      <w:r w:rsidR="001919E0" w:rsidRPr="001919E0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3262"/>
        <w:gridCol w:w="2268"/>
        <w:gridCol w:w="2410"/>
      </w:tblGrid>
      <w:tr w:rsidR="001919E0" w:rsidRPr="001919E0" w14:paraId="39130443" w14:textId="77777777" w:rsidTr="001919E0">
        <w:tc>
          <w:tcPr>
            <w:tcW w:w="986" w:type="dxa"/>
            <w:vAlign w:val="center"/>
          </w:tcPr>
          <w:p w14:paraId="4C6A96CD" w14:textId="51B01112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3262" w:type="dxa"/>
            <w:vAlign w:val="center"/>
          </w:tcPr>
          <w:p w14:paraId="302812EF" w14:textId="6A8BB003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  <w:b/>
                <w:bCs/>
              </w:rPr>
              <w:t>Name of the Official</w:t>
            </w:r>
          </w:p>
        </w:tc>
        <w:tc>
          <w:tcPr>
            <w:tcW w:w="2268" w:type="dxa"/>
            <w:vAlign w:val="center"/>
          </w:tcPr>
          <w:p w14:paraId="0C6B3A36" w14:textId="0BEC4014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  <w:b/>
                <w:bCs/>
              </w:rPr>
              <w:t>Designation &amp; Department</w:t>
            </w:r>
          </w:p>
        </w:tc>
        <w:tc>
          <w:tcPr>
            <w:tcW w:w="2410" w:type="dxa"/>
            <w:vAlign w:val="center"/>
          </w:tcPr>
          <w:p w14:paraId="08A4E5DD" w14:textId="6D9B8B94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</w:tr>
      <w:tr w:rsidR="001919E0" w:rsidRPr="001919E0" w14:paraId="4B81A458" w14:textId="77777777" w:rsidTr="001919E0">
        <w:trPr>
          <w:trHeight w:val="580"/>
        </w:trPr>
        <w:tc>
          <w:tcPr>
            <w:tcW w:w="986" w:type="dxa"/>
            <w:vAlign w:val="center"/>
          </w:tcPr>
          <w:p w14:paraId="30892B3F" w14:textId="478A9C4F" w:rsidR="001919E0" w:rsidRPr="001919E0" w:rsidRDefault="001919E0" w:rsidP="00860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2" w:type="dxa"/>
            <w:vAlign w:val="center"/>
          </w:tcPr>
          <w:p w14:paraId="194CECBA" w14:textId="058BC0D0" w:rsidR="001919E0" w:rsidRPr="001919E0" w:rsidRDefault="001919E0" w:rsidP="001919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7225112" w14:textId="601A6858" w:rsidR="001919E0" w:rsidRPr="001919E0" w:rsidRDefault="001919E0" w:rsidP="001919E0">
            <w:pPr>
              <w:rPr>
                <w:rFonts w:ascii="Times New Roman" w:hAnsi="Times New Roman" w:cs="Times New Roman"/>
                <w:b/>
                <w:bCs/>
              </w:rPr>
            </w:pPr>
            <w:r w:rsidRPr="00E33999">
              <w:rPr>
                <w:rFonts w:ascii="Times New Roman" w:hAnsi="Times New Roman" w:cs="Times New Roman"/>
              </w:rPr>
              <w:t>Designation/Dept</w:t>
            </w:r>
          </w:p>
        </w:tc>
        <w:tc>
          <w:tcPr>
            <w:tcW w:w="2410" w:type="dxa"/>
            <w:vAlign w:val="center"/>
          </w:tcPr>
          <w:p w14:paraId="3A8CED8A" w14:textId="0AD2C497" w:rsidR="001919E0" w:rsidRPr="001919E0" w:rsidRDefault="001919E0" w:rsidP="001919E0">
            <w:pPr>
              <w:rPr>
                <w:rFonts w:ascii="Times New Roman" w:hAnsi="Times New Roman" w:cs="Times New Roman"/>
                <w:b/>
                <w:bCs/>
              </w:rPr>
            </w:pPr>
            <w:r w:rsidRPr="00E33999">
              <w:rPr>
                <w:rFonts w:ascii="Times New Roman" w:hAnsi="Times New Roman" w:cs="Times New Roman"/>
              </w:rPr>
              <w:t>Chairman</w:t>
            </w:r>
          </w:p>
        </w:tc>
      </w:tr>
      <w:tr w:rsidR="001919E0" w:rsidRPr="001919E0" w14:paraId="379B4B28" w14:textId="77777777" w:rsidTr="001919E0">
        <w:tc>
          <w:tcPr>
            <w:tcW w:w="986" w:type="dxa"/>
            <w:vAlign w:val="center"/>
          </w:tcPr>
          <w:p w14:paraId="62D3F42A" w14:textId="5B9F0683" w:rsidR="001919E0" w:rsidRPr="001919E0" w:rsidRDefault="001919E0" w:rsidP="00860554">
            <w:pPr>
              <w:jc w:val="center"/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2" w:type="dxa"/>
            <w:vAlign w:val="center"/>
          </w:tcPr>
          <w:p w14:paraId="784ADE86" w14:textId="5D709B37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B47B0C4" w14:textId="01687BC7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Designation/Dept</w:t>
            </w:r>
          </w:p>
        </w:tc>
        <w:tc>
          <w:tcPr>
            <w:tcW w:w="2410" w:type="dxa"/>
            <w:vAlign w:val="center"/>
          </w:tcPr>
          <w:p w14:paraId="3855333C" w14:textId="3BC56AD5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Member (Technical Expert)</w:t>
            </w:r>
          </w:p>
        </w:tc>
      </w:tr>
      <w:tr w:rsidR="001919E0" w:rsidRPr="001919E0" w14:paraId="4F052D39" w14:textId="77777777" w:rsidTr="001919E0">
        <w:tc>
          <w:tcPr>
            <w:tcW w:w="986" w:type="dxa"/>
            <w:vAlign w:val="center"/>
          </w:tcPr>
          <w:p w14:paraId="4D41AF85" w14:textId="5473B5FE" w:rsidR="001919E0" w:rsidRPr="001919E0" w:rsidRDefault="001919E0" w:rsidP="00860554">
            <w:pPr>
              <w:jc w:val="center"/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2" w:type="dxa"/>
            <w:vAlign w:val="center"/>
          </w:tcPr>
          <w:p w14:paraId="6BF75310" w14:textId="43FF7AE6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A3A6D2D" w14:textId="67534AC6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Designation/Dept</w:t>
            </w:r>
          </w:p>
        </w:tc>
        <w:tc>
          <w:tcPr>
            <w:tcW w:w="2410" w:type="dxa"/>
            <w:vAlign w:val="center"/>
          </w:tcPr>
          <w:p w14:paraId="7E7AFB3C" w14:textId="4A9AE23D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Member (Technical Expert)</w:t>
            </w:r>
          </w:p>
        </w:tc>
      </w:tr>
      <w:tr w:rsidR="001919E0" w:rsidRPr="001919E0" w14:paraId="38B7159C" w14:textId="77777777" w:rsidTr="001919E0">
        <w:tc>
          <w:tcPr>
            <w:tcW w:w="986" w:type="dxa"/>
            <w:vAlign w:val="center"/>
          </w:tcPr>
          <w:p w14:paraId="51FB6B65" w14:textId="5ACE9C16" w:rsidR="001919E0" w:rsidRPr="001919E0" w:rsidRDefault="001919E0" w:rsidP="00860554">
            <w:pPr>
              <w:jc w:val="center"/>
              <w:rPr>
                <w:rFonts w:ascii="Times New Roman" w:hAnsi="Times New Roman" w:cs="Times New Roman"/>
              </w:rPr>
            </w:pPr>
            <w:r w:rsidRPr="001919E0">
              <w:rPr>
                <w:rFonts w:ascii="Times New Roman" w:hAnsi="Times New Roman" w:cs="Times New Roman"/>
              </w:rPr>
              <w:t>4</w:t>
            </w:r>
            <w:r w:rsidRPr="00E33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2" w:type="dxa"/>
            <w:vAlign w:val="center"/>
          </w:tcPr>
          <w:p w14:paraId="3553DB9B" w14:textId="3B1AB54D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D1CA1F2" w14:textId="339146BB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Designation/Dept</w:t>
            </w:r>
          </w:p>
        </w:tc>
        <w:tc>
          <w:tcPr>
            <w:tcW w:w="2410" w:type="dxa"/>
            <w:vAlign w:val="center"/>
          </w:tcPr>
          <w:p w14:paraId="7E7DBC8B" w14:textId="5C091C1F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Member (Technical Expert)</w:t>
            </w:r>
          </w:p>
        </w:tc>
      </w:tr>
      <w:tr w:rsidR="001919E0" w:rsidRPr="001919E0" w14:paraId="7FA03FF2" w14:textId="77777777" w:rsidTr="001919E0">
        <w:tc>
          <w:tcPr>
            <w:tcW w:w="986" w:type="dxa"/>
            <w:vAlign w:val="center"/>
          </w:tcPr>
          <w:p w14:paraId="3314D7F0" w14:textId="5156536F" w:rsidR="001919E0" w:rsidRPr="001919E0" w:rsidRDefault="001919E0" w:rsidP="00860554">
            <w:pPr>
              <w:jc w:val="center"/>
              <w:rPr>
                <w:rFonts w:ascii="Times New Roman" w:hAnsi="Times New Roman" w:cs="Times New Roman"/>
              </w:rPr>
            </w:pPr>
            <w:r w:rsidRPr="001919E0">
              <w:rPr>
                <w:rFonts w:ascii="Times New Roman" w:hAnsi="Times New Roman" w:cs="Times New Roman"/>
              </w:rPr>
              <w:t>5</w:t>
            </w:r>
            <w:r w:rsidRPr="00E33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2" w:type="dxa"/>
            <w:vAlign w:val="center"/>
          </w:tcPr>
          <w:p w14:paraId="41ACD5C6" w14:textId="3D78440B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E91F7A1" w14:textId="636EFA9D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Designation/Dept</w:t>
            </w:r>
          </w:p>
        </w:tc>
        <w:tc>
          <w:tcPr>
            <w:tcW w:w="2410" w:type="dxa"/>
            <w:vAlign w:val="center"/>
          </w:tcPr>
          <w:p w14:paraId="60D5A823" w14:textId="481633DE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Member (Technical Expert)</w:t>
            </w:r>
          </w:p>
        </w:tc>
      </w:tr>
      <w:tr w:rsidR="002E39AA" w:rsidRPr="001919E0" w14:paraId="223011FF" w14:textId="77777777" w:rsidTr="002E39AA">
        <w:trPr>
          <w:trHeight w:val="570"/>
        </w:trPr>
        <w:tc>
          <w:tcPr>
            <w:tcW w:w="986" w:type="dxa"/>
            <w:vAlign w:val="center"/>
          </w:tcPr>
          <w:p w14:paraId="470838C3" w14:textId="0956F673" w:rsidR="002E39AA" w:rsidRPr="001919E0" w:rsidRDefault="002E39AA" w:rsidP="002E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33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2" w:type="dxa"/>
            <w:vAlign w:val="center"/>
          </w:tcPr>
          <w:p w14:paraId="21766523" w14:textId="77777777" w:rsidR="002E39AA" w:rsidRPr="001919E0" w:rsidRDefault="002E39AA" w:rsidP="002E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612B074" w14:textId="2B86F82A" w:rsidR="002E39AA" w:rsidRPr="00E33999" w:rsidRDefault="002E39AA" w:rsidP="002E39AA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>Designation/Dept</w:t>
            </w:r>
          </w:p>
        </w:tc>
        <w:tc>
          <w:tcPr>
            <w:tcW w:w="2410" w:type="dxa"/>
            <w:vAlign w:val="center"/>
          </w:tcPr>
          <w:p w14:paraId="26082995" w14:textId="2713A326" w:rsidR="002E39AA" w:rsidRPr="00E33999" w:rsidRDefault="002E39AA" w:rsidP="002E39AA">
            <w:pPr>
              <w:rPr>
                <w:rFonts w:ascii="Times New Roman" w:hAnsi="Times New Roman" w:cs="Times New Roman"/>
              </w:rPr>
            </w:pPr>
            <w:r w:rsidRPr="00E33999">
              <w:rPr>
                <w:rFonts w:ascii="Times New Roman" w:hAnsi="Times New Roman" w:cs="Times New Roman"/>
              </w:rPr>
              <w:t xml:space="preserve">Member </w:t>
            </w:r>
            <w:r>
              <w:rPr>
                <w:rFonts w:ascii="Times New Roman" w:hAnsi="Times New Roman" w:cs="Times New Roman"/>
              </w:rPr>
              <w:t>Secretary</w:t>
            </w:r>
          </w:p>
        </w:tc>
      </w:tr>
    </w:tbl>
    <w:p w14:paraId="245B512B" w14:textId="77777777" w:rsidR="001919E0" w:rsidRPr="001919E0" w:rsidRDefault="001919E0" w:rsidP="00E33999">
      <w:pPr>
        <w:rPr>
          <w:rFonts w:ascii="Times New Roman" w:hAnsi="Times New Roman" w:cs="Times New Roman"/>
        </w:rPr>
      </w:pPr>
    </w:p>
    <w:p w14:paraId="40EFE56C" w14:textId="78DFE306" w:rsidR="00E33999" w:rsidRPr="00E33999" w:rsidRDefault="00E33999" w:rsidP="00E33999">
      <w:pPr>
        <w:rPr>
          <w:rFonts w:ascii="Times New Roman" w:hAnsi="Times New Roman" w:cs="Times New Roman"/>
        </w:rPr>
      </w:pPr>
    </w:p>
    <w:p w14:paraId="6BBCB7A3" w14:textId="77777777" w:rsidR="004360E6" w:rsidRPr="001919E0" w:rsidRDefault="004360E6" w:rsidP="00E33999">
      <w:pPr>
        <w:rPr>
          <w:rFonts w:ascii="Times New Roman" w:hAnsi="Times New Roman" w:cs="Times New Roman"/>
          <w:b/>
          <w:bCs/>
        </w:rPr>
      </w:pPr>
    </w:p>
    <w:p w14:paraId="0536CF65" w14:textId="77777777" w:rsidR="004360E6" w:rsidRPr="001919E0" w:rsidRDefault="004360E6" w:rsidP="00E33999">
      <w:pPr>
        <w:rPr>
          <w:rFonts w:ascii="Times New Roman" w:hAnsi="Times New Roman" w:cs="Times New Roman"/>
          <w:b/>
          <w:bCs/>
        </w:rPr>
        <w:sectPr w:rsidR="004360E6" w:rsidRPr="001919E0" w:rsidSect="00DB5E06">
          <w:footerReference w:type="default" r:id="rId7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E4134E7" w14:textId="601EAF0D" w:rsidR="00E33999" w:rsidRDefault="000B1670" w:rsidP="001919E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33999">
        <w:rPr>
          <w:rFonts w:ascii="Times New Roman" w:hAnsi="Times New Roman" w:cs="Times New Roman"/>
          <w:b/>
          <w:bCs/>
          <w:u w:val="single"/>
        </w:rPr>
        <w:lastRenderedPageBreak/>
        <w:t>ITEM-WISE TECHNICAL SPECIFICATION COMPLIANCE MATRIX</w:t>
      </w:r>
    </w:p>
    <w:p w14:paraId="4DD5E85B" w14:textId="77777777" w:rsidR="000B1670" w:rsidRPr="00E33999" w:rsidRDefault="000B1670" w:rsidP="001919E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6976580" w14:textId="77777777" w:rsidR="00E33999" w:rsidRPr="00E33999" w:rsidRDefault="00E33999" w:rsidP="001919E0">
      <w:pPr>
        <w:ind w:firstLine="720"/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The committee thoroughly scrutinized the technical compliance statements, original product brochures, and data sheets uploaded by the pre-qualified bidders against the mandatory technical specifications requested in the </w:t>
      </w:r>
      <w:proofErr w:type="spellStart"/>
      <w:r w:rsidRPr="00E33999">
        <w:rPr>
          <w:rFonts w:ascii="Times New Roman" w:hAnsi="Times New Roman" w:cs="Times New Roman"/>
        </w:rPr>
        <w:t>GeM</w:t>
      </w:r>
      <w:proofErr w:type="spellEnd"/>
      <w:r w:rsidRPr="00E33999">
        <w:rPr>
          <w:rFonts w:ascii="Times New Roman" w:hAnsi="Times New Roman" w:cs="Times New Roman"/>
        </w:rPr>
        <w:t xml:space="preserve"> Bid.</w:t>
      </w:r>
    </w:p>
    <w:p w14:paraId="691DA255" w14:textId="4D4484C2" w:rsidR="00E33999" w:rsidRPr="001919E0" w:rsidRDefault="00E33999" w:rsidP="001919E0">
      <w:pPr>
        <w:ind w:firstLine="720"/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b/>
          <w:bCs/>
        </w:rPr>
        <w:t>Evaluation Codes:</w:t>
      </w:r>
      <w:r w:rsidRPr="00E33999">
        <w:rPr>
          <w:rFonts w:ascii="Times New Roman" w:hAnsi="Times New Roman" w:cs="Times New Roman"/>
        </w:rPr>
        <w:t xml:space="preserve"> </w:t>
      </w:r>
      <w:r w:rsidRPr="00E33999">
        <w:rPr>
          <w:rFonts w:ascii="Times New Roman" w:hAnsi="Times New Roman" w:cs="Times New Roman"/>
          <w:b/>
          <w:bCs/>
        </w:rPr>
        <w:t>C</w:t>
      </w:r>
      <w:r w:rsidRPr="00E33999">
        <w:rPr>
          <w:rFonts w:ascii="Times New Roman" w:hAnsi="Times New Roman" w:cs="Times New Roman"/>
        </w:rPr>
        <w:t xml:space="preserve"> = Compliant | </w:t>
      </w:r>
      <w:r w:rsidRPr="00E33999">
        <w:rPr>
          <w:rFonts w:ascii="Times New Roman" w:hAnsi="Times New Roman" w:cs="Times New Roman"/>
          <w:b/>
          <w:bCs/>
        </w:rPr>
        <w:t>NC</w:t>
      </w:r>
      <w:r w:rsidRPr="00E33999">
        <w:rPr>
          <w:rFonts w:ascii="Times New Roman" w:hAnsi="Times New Roman" w:cs="Times New Roman"/>
        </w:rPr>
        <w:t xml:space="preserve"> = </w:t>
      </w:r>
      <w:proofErr w:type="gramStart"/>
      <w:r w:rsidRPr="00E33999">
        <w:rPr>
          <w:rFonts w:ascii="Times New Roman" w:hAnsi="Times New Roman" w:cs="Times New Roman"/>
        </w:rPr>
        <w:t>Non-Compliant</w:t>
      </w:r>
      <w:proofErr w:type="gramEnd"/>
    </w:p>
    <w:tbl>
      <w:tblPr>
        <w:tblStyle w:val="TableGrid"/>
        <w:tblpPr w:leftFromText="180" w:rightFromText="180" w:vertAnchor="text" w:horzAnchor="margin" w:tblpY="309"/>
        <w:tblW w:w="13908" w:type="dxa"/>
        <w:tblLook w:val="04A0" w:firstRow="1" w:lastRow="0" w:firstColumn="1" w:lastColumn="0" w:noHBand="0" w:noVBand="1"/>
      </w:tblPr>
      <w:tblGrid>
        <w:gridCol w:w="986"/>
        <w:gridCol w:w="4112"/>
        <w:gridCol w:w="1762"/>
        <w:gridCol w:w="1762"/>
        <w:gridCol w:w="1762"/>
        <w:gridCol w:w="1762"/>
        <w:gridCol w:w="1762"/>
      </w:tblGrid>
      <w:tr w:rsidR="001919E0" w:rsidRPr="001919E0" w14:paraId="632DD593" w14:textId="4DA467E2" w:rsidTr="000B1670">
        <w:trPr>
          <w:trHeight w:val="990"/>
        </w:trPr>
        <w:tc>
          <w:tcPr>
            <w:tcW w:w="986" w:type="dxa"/>
            <w:vAlign w:val="center"/>
          </w:tcPr>
          <w:p w14:paraId="15EF04AC" w14:textId="489C8647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>Item</w:t>
            </w:r>
          </w:p>
          <w:p w14:paraId="0D92E87E" w14:textId="77777777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9E0">
              <w:rPr>
                <w:rFonts w:ascii="Times New Roman" w:hAnsi="Times New Roman" w:cs="Times New Roman"/>
                <w:b/>
                <w:bCs/>
              </w:rPr>
              <w:t>Sl</w:t>
            </w:r>
            <w:proofErr w:type="spellEnd"/>
            <w:r w:rsidRPr="001919E0">
              <w:rPr>
                <w:rFonts w:ascii="Times New Roman" w:hAnsi="Times New Roman" w:cs="Times New Roman"/>
                <w:b/>
                <w:bCs/>
              </w:rPr>
              <w:t xml:space="preserve"> No.</w:t>
            </w:r>
          </w:p>
        </w:tc>
        <w:tc>
          <w:tcPr>
            <w:tcW w:w="4112" w:type="dxa"/>
            <w:vAlign w:val="center"/>
          </w:tcPr>
          <w:p w14:paraId="57EDF17B" w14:textId="77777777" w:rsidR="001919E0" w:rsidRPr="001919E0" w:rsidRDefault="001919E0" w:rsidP="001919E0">
            <w:pPr>
              <w:rPr>
                <w:rFonts w:ascii="Times New Roman" w:hAnsi="Times New Roman" w:cs="Times New Roman"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 xml:space="preserve">Mandatory Technical Specifications / Parameters (As per </w:t>
            </w:r>
            <w:proofErr w:type="spellStart"/>
            <w:r w:rsidRPr="004360E6">
              <w:rPr>
                <w:rFonts w:ascii="Times New Roman" w:hAnsi="Times New Roman" w:cs="Times New Roman"/>
                <w:b/>
                <w:bCs/>
              </w:rPr>
              <w:t>GeM</w:t>
            </w:r>
            <w:proofErr w:type="spellEnd"/>
            <w:r w:rsidRPr="004360E6">
              <w:rPr>
                <w:rFonts w:ascii="Times New Roman" w:hAnsi="Times New Roman" w:cs="Times New Roman"/>
                <w:b/>
                <w:bCs/>
              </w:rPr>
              <w:t xml:space="preserve"> Bid/ATC)</w:t>
            </w:r>
          </w:p>
        </w:tc>
        <w:tc>
          <w:tcPr>
            <w:tcW w:w="1762" w:type="dxa"/>
            <w:vAlign w:val="center"/>
          </w:tcPr>
          <w:p w14:paraId="5A7D1B88" w14:textId="77777777" w:rsidR="00AE0CA8" w:rsidRDefault="001919E0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 xml:space="preserve">Bidder </w:t>
            </w:r>
            <w:r w:rsidR="00AE0CA8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5E55CF01" w14:textId="42A09AE8" w:rsidR="001919E0" w:rsidRPr="001919E0" w:rsidRDefault="00AE0CA8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360E6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62" w:type="dxa"/>
            <w:vAlign w:val="center"/>
          </w:tcPr>
          <w:p w14:paraId="2C5A52F6" w14:textId="77777777" w:rsidR="00AE0CA8" w:rsidRDefault="001919E0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>Bidder</w:t>
            </w:r>
            <w:r w:rsidR="00AE0CA8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1CF3329B" w14:textId="09322AD8" w:rsidR="001919E0" w:rsidRPr="001919E0" w:rsidRDefault="00AE0CA8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360E6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62" w:type="dxa"/>
            <w:vAlign w:val="center"/>
          </w:tcPr>
          <w:p w14:paraId="1F88491C" w14:textId="77777777" w:rsidR="00AE0CA8" w:rsidRDefault="001919E0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>Bidder</w:t>
            </w:r>
            <w:r w:rsidR="00AE0CA8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  <w:p w14:paraId="38E92499" w14:textId="7F204267" w:rsidR="001919E0" w:rsidRPr="001919E0" w:rsidRDefault="00AE0CA8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360E6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62" w:type="dxa"/>
            <w:vAlign w:val="center"/>
          </w:tcPr>
          <w:p w14:paraId="6DAC4A5B" w14:textId="77777777" w:rsidR="00AE0CA8" w:rsidRDefault="001919E0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 xml:space="preserve">Bidder </w:t>
            </w:r>
            <w:r w:rsidR="00AE0CA8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2F9AA0EF" w14:textId="529D20F1" w:rsidR="001919E0" w:rsidRPr="001919E0" w:rsidRDefault="00AE0CA8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360E6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62" w:type="dxa"/>
            <w:vAlign w:val="center"/>
          </w:tcPr>
          <w:p w14:paraId="69991800" w14:textId="77777777" w:rsidR="00AE0CA8" w:rsidRDefault="001919E0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0E6">
              <w:rPr>
                <w:rFonts w:ascii="Times New Roman" w:hAnsi="Times New Roman" w:cs="Times New Roman"/>
                <w:b/>
                <w:bCs/>
              </w:rPr>
              <w:t xml:space="preserve">Bidder </w:t>
            </w:r>
            <w:r w:rsidR="00AE0CA8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3DEF895B" w14:textId="3097A428" w:rsidR="001919E0" w:rsidRPr="001919E0" w:rsidRDefault="00AE0CA8" w:rsidP="001919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1919E0" w:rsidRPr="004360E6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919E0" w:rsidRPr="001919E0" w14:paraId="2FAB10F4" w14:textId="18AFD205" w:rsidTr="000B1670">
        <w:trPr>
          <w:trHeight w:val="267"/>
        </w:trPr>
        <w:tc>
          <w:tcPr>
            <w:tcW w:w="986" w:type="dxa"/>
          </w:tcPr>
          <w:p w14:paraId="706759FE" w14:textId="5A8CCD55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3D620A41" w14:textId="77777777" w:rsidR="001919E0" w:rsidRDefault="001919E0" w:rsidP="00191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ABCD</w:t>
            </w:r>
          </w:p>
          <w:p w14:paraId="47F44D33" w14:textId="09A50115" w:rsidR="000B1670" w:rsidRPr="001919E0" w:rsidRDefault="000B1670" w:rsidP="0019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14:paraId="024274F9" w14:textId="753F67F6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4A8E26F5" w14:textId="159B2CC0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4A796F2E" w14:textId="74042C11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1E4145CD" w14:textId="349DC578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12C9ED8E" w14:textId="1D2855CD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</w:tr>
      <w:tr w:rsidR="001919E0" w:rsidRPr="001919E0" w14:paraId="5F867931" w14:textId="4DD1E485" w:rsidTr="001919E0">
        <w:tc>
          <w:tcPr>
            <w:tcW w:w="986" w:type="dxa"/>
          </w:tcPr>
          <w:p w14:paraId="73654DC7" w14:textId="66AE193C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3043E32B" w14:textId="77777777" w:rsidR="001919E0" w:rsidRDefault="001919E0" w:rsidP="00191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ABCD</w:t>
            </w:r>
          </w:p>
          <w:p w14:paraId="1065B997" w14:textId="3DB5186A" w:rsidR="000B1670" w:rsidRPr="001919E0" w:rsidRDefault="000B1670" w:rsidP="0019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14:paraId="298D97B8" w14:textId="1C8440C8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38023AB9" w14:textId="7EBB1DB8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762" w:type="dxa"/>
          </w:tcPr>
          <w:p w14:paraId="48938C9F" w14:textId="5F1B88AD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762" w:type="dxa"/>
          </w:tcPr>
          <w:p w14:paraId="5BC67CE2" w14:textId="23AD5833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762" w:type="dxa"/>
          </w:tcPr>
          <w:p w14:paraId="2B2484DB" w14:textId="2F706D3E" w:rsidR="001919E0" w:rsidRPr="001919E0" w:rsidRDefault="001919E0" w:rsidP="0019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</w:tr>
      <w:tr w:rsidR="00AE0CA8" w:rsidRPr="001919E0" w14:paraId="19ED3FE1" w14:textId="77777777" w:rsidTr="0089039D">
        <w:tc>
          <w:tcPr>
            <w:tcW w:w="986" w:type="dxa"/>
          </w:tcPr>
          <w:p w14:paraId="5F78D4A0" w14:textId="77777777" w:rsidR="00AE0CA8" w:rsidRPr="001919E0" w:rsidRDefault="00AE0CA8" w:rsidP="00AE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30F75076" w14:textId="77777777" w:rsidR="00AE0CA8" w:rsidRDefault="00AE0CA8" w:rsidP="00AE0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ABCD</w:t>
            </w:r>
          </w:p>
          <w:p w14:paraId="3981E5E7" w14:textId="77777777" w:rsidR="00AE0CA8" w:rsidRPr="00E33999" w:rsidRDefault="00AE0CA8" w:rsidP="00AE0C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2" w:type="dxa"/>
          </w:tcPr>
          <w:p w14:paraId="475D9859" w14:textId="1AD69137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6CAA6878" w14:textId="348DB65C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6076B123" w14:textId="3B99B6EC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44767B22" w14:textId="130B4ADD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105EA504" w14:textId="3343AC92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</w:tr>
      <w:tr w:rsidR="00AE0CA8" w:rsidRPr="001919E0" w14:paraId="22BCCAE8" w14:textId="77777777" w:rsidTr="0089039D">
        <w:tc>
          <w:tcPr>
            <w:tcW w:w="986" w:type="dxa"/>
          </w:tcPr>
          <w:p w14:paraId="3BAFBDB8" w14:textId="77777777" w:rsidR="00AE0CA8" w:rsidRPr="001919E0" w:rsidRDefault="00AE0CA8" w:rsidP="00AE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46401DED" w14:textId="77777777" w:rsidR="00AE0CA8" w:rsidRDefault="00AE0CA8" w:rsidP="00AE0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ABCD</w:t>
            </w:r>
          </w:p>
          <w:p w14:paraId="600E1023" w14:textId="77777777" w:rsidR="00AE0CA8" w:rsidRPr="00E33999" w:rsidRDefault="00AE0CA8" w:rsidP="00AE0C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2" w:type="dxa"/>
          </w:tcPr>
          <w:p w14:paraId="168DF5D2" w14:textId="24C8F27A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5F1C2A5E" w14:textId="4C0B02F1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56923103" w14:textId="5D7CC279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416F2A43" w14:textId="163D7D84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60B534F0" w14:textId="5004F776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</w:tr>
      <w:tr w:rsidR="00AE0CA8" w:rsidRPr="001919E0" w14:paraId="35EC8F90" w14:textId="77777777" w:rsidTr="0089039D">
        <w:tc>
          <w:tcPr>
            <w:tcW w:w="986" w:type="dxa"/>
          </w:tcPr>
          <w:p w14:paraId="11DBAE43" w14:textId="77777777" w:rsidR="00AE0CA8" w:rsidRPr="001919E0" w:rsidRDefault="00AE0CA8" w:rsidP="00AE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699640C8" w14:textId="77777777" w:rsidR="00AE0CA8" w:rsidRDefault="00AE0CA8" w:rsidP="00AE0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ABCD</w:t>
            </w:r>
          </w:p>
          <w:p w14:paraId="33B8E821" w14:textId="77777777" w:rsidR="00AE0CA8" w:rsidRPr="00E33999" w:rsidRDefault="00AE0CA8" w:rsidP="00AE0C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2" w:type="dxa"/>
          </w:tcPr>
          <w:p w14:paraId="57ADFEC5" w14:textId="44402D78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62" w:type="dxa"/>
          </w:tcPr>
          <w:p w14:paraId="4913C207" w14:textId="6D1D3540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762" w:type="dxa"/>
          </w:tcPr>
          <w:p w14:paraId="1607670E" w14:textId="1490BE3B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762" w:type="dxa"/>
          </w:tcPr>
          <w:p w14:paraId="350935C4" w14:textId="0FDE9928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762" w:type="dxa"/>
          </w:tcPr>
          <w:p w14:paraId="3D606417" w14:textId="69A63E17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NC</w:t>
            </w:r>
          </w:p>
        </w:tc>
      </w:tr>
      <w:tr w:rsidR="00AE0CA8" w:rsidRPr="001919E0" w14:paraId="010FE9E6" w14:textId="77777777" w:rsidTr="001919E0">
        <w:tc>
          <w:tcPr>
            <w:tcW w:w="986" w:type="dxa"/>
          </w:tcPr>
          <w:p w14:paraId="7D82FA2B" w14:textId="77777777" w:rsidR="00AE0CA8" w:rsidRPr="001919E0" w:rsidRDefault="00AE0CA8" w:rsidP="00AE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vAlign w:val="center"/>
          </w:tcPr>
          <w:p w14:paraId="06C482EA" w14:textId="77777777" w:rsidR="00AE0CA8" w:rsidRDefault="00AE0CA8" w:rsidP="00AE0CA8">
            <w:pPr>
              <w:rPr>
                <w:rFonts w:ascii="Times New Roman" w:hAnsi="Times New Roman" w:cs="Times New Roman"/>
                <w:b/>
                <w:bCs/>
              </w:rPr>
            </w:pPr>
            <w:r w:rsidRPr="00E33999">
              <w:rPr>
                <w:rFonts w:ascii="Times New Roman" w:hAnsi="Times New Roman" w:cs="Times New Roman"/>
                <w:b/>
                <w:bCs/>
              </w:rPr>
              <w:t>Final</w:t>
            </w:r>
            <w:r w:rsidRPr="001919E0">
              <w:rPr>
                <w:rFonts w:ascii="Times New Roman" w:hAnsi="Times New Roman" w:cs="Times New Roman"/>
                <w:b/>
                <w:bCs/>
              </w:rPr>
              <w:t xml:space="preserve"> e</w:t>
            </w:r>
            <w:r w:rsidRPr="00E33999">
              <w:rPr>
                <w:rFonts w:ascii="Times New Roman" w:hAnsi="Times New Roman" w:cs="Times New Roman"/>
                <w:b/>
                <w:bCs/>
              </w:rPr>
              <w:t>ligibility</w:t>
            </w:r>
          </w:p>
          <w:p w14:paraId="24C44B2B" w14:textId="77777777" w:rsidR="00AE0CA8" w:rsidRPr="00E33999" w:rsidRDefault="00AE0CA8" w:rsidP="00AE0C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2" w:type="dxa"/>
            <w:vAlign w:val="center"/>
          </w:tcPr>
          <w:p w14:paraId="19847ABA" w14:textId="3BDF036E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9E0">
              <w:rPr>
                <w:rFonts w:ascii="Times New Roman" w:hAnsi="Times New Roman" w:cs="Times New Roman"/>
                <w:b/>
                <w:bCs/>
              </w:rPr>
              <w:t>Qualified</w:t>
            </w:r>
          </w:p>
        </w:tc>
        <w:tc>
          <w:tcPr>
            <w:tcW w:w="1762" w:type="dxa"/>
            <w:vAlign w:val="center"/>
          </w:tcPr>
          <w:p w14:paraId="0A64FDB3" w14:textId="7593642E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9E0">
              <w:rPr>
                <w:rFonts w:ascii="Times New Roman" w:hAnsi="Times New Roman" w:cs="Times New Roman"/>
                <w:b/>
                <w:bCs/>
              </w:rPr>
              <w:t>Disqualified</w:t>
            </w:r>
          </w:p>
        </w:tc>
        <w:tc>
          <w:tcPr>
            <w:tcW w:w="1762" w:type="dxa"/>
            <w:vAlign w:val="center"/>
          </w:tcPr>
          <w:p w14:paraId="5F65847B" w14:textId="32773505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9E0">
              <w:rPr>
                <w:rFonts w:ascii="Times New Roman" w:hAnsi="Times New Roman" w:cs="Times New Roman"/>
                <w:b/>
                <w:bCs/>
              </w:rPr>
              <w:t>Disqualified</w:t>
            </w:r>
          </w:p>
        </w:tc>
        <w:tc>
          <w:tcPr>
            <w:tcW w:w="1762" w:type="dxa"/>
            <w:vAlign w:val="center"/>
          </w:tcPr>
          <w:p w14:paraId="54985553" w14:textId="2239C17B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9E0">
              <w:rPr>
                <w:rFonts w:ascii="Times New Roman" w:hAnsi="Times New Roman" w:cs="Times New Roman"/>
                <w:b/>
                <w:bCs/>
              </w:rPr>
              <w:t>Disqualified</w:t>
            </w:r>
          </w:p>
        </w:tc>
        <w:tc>
          <w:tcPr>
            <w:tcW w:w="1762" w:type="dxa"/>
            <w:vAlign w:val="center"/>
          </w:tcPr>
          <w:p w14:paraId="730E278B" w14:textId="1CC05C29" w:rsidR="00AE0CA8" w:rsidRPr="001919E0" w:rsidRDefault="00AE0CA8" w:rsidP="00AE0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9E0">
              <w:rPr>
                <w:rFonts w:ascii="Times New Roman" w:hAnsi="Times New Roman" w:cs="Times New Roman"/>
                <w:b/>
                <w:bCs/>
              </w:rPr>
              <w:t>Disqualified</w:t>
            </w:r>
          </w:p>
        </w:tc>
      </w:tr>
    </w:tbl>
    <w:p w14:paraId="30C1AE5B" w14:textId="77777777" w:rsidR="004360E6" w:rsidRPr="001919E0" w:rsidRDefault="004360E6" w:rsidP="00E33999">
      <w:pPr>
        <w:rPr>
          <w:rFonts w:ascii="Times New Roman" w:hAnsi="Times New Roman" w:cs="Times New Roman"/>
        </w:rPr>
      </w:pPr>
    </w:p>
    <w:p w14:paraId="38676CDC" w14:textId="77777777" w:rsidR="00AE0CA8" w:rsidRDefault="00AE0CA8" w:rsidP="00E33999">
      <w:pPr>
        <w:rPr>
          <w:rFonts w:ascii="Times New Roman" w:hAnsi="Times New Roman" w:cs="Times New Roman"/>
          <w:b/>
          <w:bCs/>
        </w:rPr>
      </w:pPr>
    </w:p>
    <w:p w14:paraId="766A7251" w14:textId="77777777" w:rsidR="002E39AA" w:rsidRDefault="002E39AA" w:rsidP="002E39AA">
      <w:pPr>
        <w:rPr>
          <w:rFonts w:ascii="Times New Roman" w:hAnsi="Times New Roman" w:cs="Times New Roman"/>
        </w:rPr>
      </w:pPr>
    </w:p>
    <w:p w14:paraId="4939B9DF" w14:textId="77777777" w:rsidR="002E39AA" w:rsidRDefault="002E39AA" w:rsidP="002E39AA">
      <w:pPr>
        <w:jc w:val="center"/>
        <w:rPr>
          <w:rFonts w:ascii="Times New Roman" w:hAnsi="Times New Roman" w:cs="Times New Roman"/>
        </w:rPr>
      </w:pPr>
    </w:p>
    <w:p w14:paraId="6998B225" w14:textId="70A1BD97" w:rsidR="002E39AA" w:rsidRPr="002E39AA" w:rsidRDefault="002E39AA" w:rsidP="002E39AA">
      <w:pPr>
        <w:rPr>
          <w:rFonts w:ascii="Times New Roman" w:hAnsi="Times New Roman" w:cs="Times New Roman"/>
        </w:rPr>
      </w:pPr>
    </w:p>
    <w:p w14:paraId="5DFB5368" w14:textId="77777777" w:rsidR="002E39AA" w:rsidRPr="002E39AA" w:rsidRDefault="002E39AA" w:rsidP="002E39AA">
      <w:pPr>
        <w:rPr>
          <w:rFonts w:ascii="Times New Roman" w:hAnsi="Times New Roman" w:cs="Times New Roman"/>
        </w:rPr>
        <w:sectPr w:rsidR="002E39AA" w:rsidRPr="002E39AA" w:rsidSect="004360E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EE619CC" w14:textId="7CAA8B56" w:rsidR="000B1670" w:rsidRDefault="000B1670" w:rsidP="00AE0CA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E0CA8">
        <w:rPr>
          <w:rFonts w:ascii="Times New Roman" w:hAnsi="Times New Roman" w:cs="Times New Roman"/>
          <w:b/>
          <w:bCs/>
          <w:u w:val="single"/>
        </w:rPr>
        <w:lastRenderedPageBreak/>
        <w:t>LIST OF TECHNICALLY DISQUALIFIED BIDDERS</w:t>
      </w:r>
    </w:p>
    <w:p w14:paraId="16D95746" w14:textId="77777777" w:rsidR="00AE0CA8" w:rsidRPr="00E33999" w:rsidRDefault="00AE0CA8" w:rsidP="00635C6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C786826" w14:textId="77777777" w:rsidR="000B1670" w:rsidRDefault="000B1670" w:rsidP="00635C6E">
      <w:pPr>
        <w:ind w:firstLine="720"/>
        <w:jc w:val="both"/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>The following bidder(s) failed to meet the mandatory item-wise technical specifications. The specific grounds for their disqualification/rejection are detailed below:</w:t>
      </w:r>
    </w:p>
    <w:p w14:paraId="424046C2" w14:textId="38E721F9" w:rsidR="000B1670" w:rsidRPr="00E33999" w:rsidRDefault="000B1670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b/>
          <w:bCs/>
        </w:rPr>
        <w:t xml:space="preserve">1. </w:t>
      </w:r>
      <w:r w:rsidR="00AE0CA8" w:rsidRPr="00E33999">
        <w:rPr>
          <w:rFonts w:ascii="Times New Roman" w:hAnsi="Times New Roman" w:cs="Times New Roman"/>
          <w:b/>
          <w:bCs/>
        </w:rPr>
        <w:t>Bidder</w:t>
      </w:r>
      <w:r w:rsidR="00AE0CA8">
        <w:rPr>
          <w:rFonts w:ascii="Times New Roman" w:hAnsi="Times New Roman" w:cs="Times New Roman"/>
          <w:b/>
          <w:bCs/>
        </w:rPr>
        <w:t xml:space="preserve"> </w:t>
      </w:r>
      <w:r w:rsidR="00204027">
        <w:rPr>
          <w:rFonts w:ascii="Times New Roman" w:hAnsi="Times New Roman" w:cs="Times New Roman"/>
          <w:b/>
          <w:bCs/>
        </w:rPr>
        <w:t xml:space="preserve">No.____ </w:t>
      </w:r>
      <w:r w:rsidR="00AE0CA8">
        <w:rPr>
          <w:rFonts w:ascii="Times New Roman" w:hAnsi="Times New Roman" w:cs="Times New Roman"/>
          <w:b/>
          <w:bCs/>
        </w:rPr>
        <w:t>(</w:t>
      </w:r>
      <w:r w:rsidRPr="00E33999">
        <w:rPr>
          <w:rFonts w:ascii="Times New Roman" w:hAnsi="Times New Roman" w:cs="Times New Roman"/>
          <w:b/>
          <w:bCs/>
        </w:rPr>
        <w:t>Name</w:t>
      </w:r>
      <w:r w:rsidR="00AE0CA8">
        <w:rPr>
          <w:rFonts w:ascii="Times New Roman" w:hAnsi="Times New Roman" w:cs="Times New Roman"/>
          <w:b/>
          <w:bCs/>
        </w:rPr>
        <w:t>)</w:t>
      </w:r>
    </w:p>
    <w:p w14:paraId="36E748DC" w14:textId="0D4D1D3E" w:rsidR="000B1670" w:rsidRPr="00E33999" w:rsidRDefault="000B1670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Status:</w:t>
      </w:r>
      <w:r w:rsidRPr="00E33999">
        <w:rPr>
          <w:rFonts w:ascii="Times New Roman" w:hAnsi="Times New Roman" w:cs="Times New Roman"/>
        </w:rPr>
        <w:t xml:space="preserve"> </w:t>
      </w:r>
      <w:r w:rsidR="00AE0CA8" w:rsidRPr="00E33999">
        <w:rPr>
          <w:rFonts w:ascii="Times New Roman" w:hAnsi="Times New Roman" w:cs="Times New Roman"/>
        </w:rPr>
        <w:t>Disqualified</w:t>
      </w:r>
    </w:p>
    <w:p w14:paraId="33232A54" w14:textId="194F7155" w:rsidR="00AE0CA8" w:rsidRPr="00AE0CA8" w:rsidRDefault="000B1670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Reason for Disqualification</w:t>
      </w:r>
      <w:r w:rsidR="00AE0CA8" w:rsidRPr="00AE0CA8">
        <w:rPr>
          <w:rFonts w:ascii="Times New Roman" w:hAnsi="Times New Roman" w:cs="Times New Roman"/>
        </w:rPr>
        <w:t xml:space="preserve">: </w:t>
      </w:r>
      <w:r w:rsidRPr="00E33999">
        <w:rPr>
          <w:rFonts w:ascii="Times New Roman" w:hAnsi="Times New Roman" w:cs="Times New Roman"/>
        </w:rPr>
        <w:t xml:space="preserve">Non-compliant against </w:t>
      </w:r>
      <w:r w:rsidR="00AE0CA8" w:rsidRPr="00AE0CA8">
        <w:rPr>
          <w:rFonts w:ascii="Times New Roman" w:hAnsi="Times New Roman" w:cs="Times New Roman"/>
        </w:rPr>
        <w:t>item parameter No</w:t>
      </w:r>
      <w:r w:rsidRPr="00E33999">
        <w:rPr>
          <w:rFonts w:ascii="Times New Roman" w:hAnsi="Times New Roman" w:cs="Times New Roman"/>
        </w:rPr>
        <w:t>.</w:t>
      </w:r>
      <w:r w:rsidR="00AE0CA8" w:rsidRPr="00AE0CA8">
        <w:rPr>
          <w:rFonts w:ascii="Times New Roman" w:hAnsi="Times New Roman" w:cs="Times New Roman"/>
        </w:rPr>
        <w:t xml:space="preserve"> 3</w:t>
      </w:r>
    </w:p>
    <w:p w14:paraId="61E2E53B" w14:textId="2726411B" w:rsidR="000B1670" w:rsidRDefault="00AE0CA8" w:rsidP="00AE0CA8">
      <w:pPr>
        <w:tabs>
          <w:tab w:val="left" w:pos="1134"/>
        </w:tabs>
        <w:rPr>
          <w:rFonts w:ascii="Times New Roman" w:hAnsi="Times New Roman" w:cs="Times New Roman"/>
        </w:rPr>
      </w:pPr>
      <w:r w:rsidRPr="00AE0CA8">
        <w:rPr>
          <w:rFonts w:ascii="Times New Roman" w:hAnsi="Times New Roman" w:cs="Times New Roman"/>
          <w:u w:val="single"/>
        </w:rPr>
        <w:t>Applicable ATC Clause</w:t>
      </w:r>
      <w:r w:rsidRPr="00AE0CA8">
        <w:rPr>
          <w:rFonts w:ascii="Times New Roman" w:hAnsi="Times New Roman" w:cs="Times New Roman"/>
        </w:rPr>
        <w:t xml:space="preserve">: Clause 8 of ATC </w:t>
      </w:r>
    </w:p>
    <w:p w14:paraId="62FE3252" w14:textId="77777777" w:rsidR="00AE0CA8" w:rsidRDefault="00AE0CA8" w:rsidP="00AE0CA8">
      <w:pPr>
        <w:tabs>
          <w:tab w:val="left" w:pos="1134"/>
        </w:tabs>
        <w:rPr>
          <w:rFonts w:ascii="Times New Roman" w:hAnsi="Times New Roman" w:cs="Times New Roman"/>
        </w:rPr>
      </w:pPr>
    </w:p>
    <w:p w14:paraId="66814EAE" w14:textId="1595A9BC" w:rsidR="00AE0CA8" w:rsidRPr="00E33999" w:rsidRDefault="00AE0CA8" w:rsidP="00AE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E33999">
        <w:rPr>
          <w:rFonts w:ascii="Times New Roman" w:hAnsi="Times New Roman" w:cs="Times New Roman"/>
          <w:b/>
          <w:bCs/>
        </w:rPr>
        <w:t xml:space="preserve">. </w:t>
      </w:r>
      <w:r w:rsidR="00204027" w:rsidRPr="00E33999">
        <w:rPr>
          <w:rFonts w:ascii="Times New Roman" w:hAnsi="Times New Roman" w:cs="Times New Roman"/>
          <w:b/>
          <w:bCs/>
        </w:rPr>
        <w:t>Bidder</w:t>
      </w:r>
      <w:r w:rsidR="00204027">
        <w:rPr>
          <w:rFonts w:ascii="Times New Roman" w:hAnsi="Times New Roman" w:cs="Times New Roman"/>
          <w:b/>
          <w:bCs/>
        </w:rPr>
        <w:t xml:space="preserve"> No.____ (</w:t>
      </w:r>
      <w:r w:rsidR="00204027" w:rsidRPr="00E33999">
        <w:rPr>
          <w:rFonts w:ascii="Times New Roman" w:hAnsi="Times New Roman" w:cs="Times New Roman"/>
          <w:b/>
          <w:bCs/>
        </w:rPr>
        <w:t>Name</w:t>
      </w:r>
      <w:r w:rsidR="00204027">
        <w:rPr>
          <w:rFonts w:ascii="Times New Roman" w:hAnsi="Times New Roman" w:cs="Times New Roman"/>
          <w:b/>
          <w:bCs/>
        </w:rPr>
        <w:t>)</w:t>
      </w:r>
    </w:p>
    <w:p w14:paraId="09B453C3" w14:textId="77777777" w:rsidR="00AE0CA8" w:rsidRPr="00E33999" w:rsidRDefault="00AE0CA8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Status:</w:t>
      </w:r>
      <w:r w:rsidRPr="00E33999">
        <w:rPr>
          <w:rFonts w:ascii="Times New Roman" w:hAnsi="Times New Roman" w:cs="Times New Roman"/>
        </w:rPr>
        <w:t xml:space="preserve"> Disqualified</w:t>
      </w:r>
    </w:p>
    <w:p w14:paraId="65FE1E8E" w14:textId="77777777" w:rsidR="00AE0CA8" w:rsidRPr="00AE0CA8" w:rsidRDefault="00AE0CA8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Reason for Disqualification</w:t>
      </w:r>
      <w:r w:rsidRPr="00AE0CA8">
        <w:rPr>
          <w:rFonts w:ascii="Times New Roman" w:hAnsi="Times New Roman" w:cs="Times New Roman"/>
        </w:rPr>
        <w:t xml:space="preserve">: </w:t>
      </w:r>
      <w:r w:rsidRPr="00E33999">
        <w:rPr>
          <w:rFonts w:ascii="Times New Roman" w:hAnsi="Times New Roman" w:cs="Times New Roman"/>
        </w:rPr>
        <w:t xml:space="preserve">Non-compliant against </w:t>
      </w:r>
      <w:r w:rsidRPr="00AE0CA8">
        <w:rPr>
          <w:rFonts w:ascii="Times New Roman" w:hAnsi="Times New Roman" w:cs="Times New Roman"/>
        </w:rPr>
        <w:t>item parameter No</w:t>
      </w:r>
      <w:r w:rsidRPr="00E33999">
        <w:rPr>
          <w:rFonts w:ascii="Times New Roman" w:hAnsi="Times New Roman" w:cs="Times New Roman"/>
        </w:rPr>
        <w:t>.</w:t>
      </w:r>
      <w:r w:rsidRPr="00AE0CA8">
        <w:rPr>
          <w:rFonts w:ascii="Times New Roman" w:hAnsi="Times New Roman" w:cs="Times New Roman"/>
        </w:rPr>
        <w:t xml:space="preserve"> 3</w:t>
      </w:r>
    </w:p>
    <w:p w14:paraId="60E708B2" w14:textId="77777777" w:rsidR="00AE0CA8" w:rsidRDefault="00AE0CA8" w:rsidP="00AE0CA8">
      <w:pPr>
        <w:tabs>
          <w:tab w:val="left" w:pos="1134"/>
        </w:tabs>
        <w:rPr>
          <w:rFonts w:ascii="Times New Roman" w:hAnsi="Times New Roman" w:cs="Times New Roman"/>
        </w:rPr>
      </w:pPr>
      <w:r w:rsidRPr="00AE0CA8">
        <w:rPr>
          <w:rFonts w:ascii="Times New Roman" w:hAnsi="Times New Roman" w:cs="Times New Roman"/>
          <w:u w:val="single"/>
        </w:rPr>
        <w:t>Applicable ATC Clause</w:t>
      </w:r>
      <w:r w:rsidRPr="00AE0CA8">
        <w:rPr>
          <w:rFonts w:ascii="Times New Roman" w:hAnsi="Times New Roman" w:cs="Times New Roman"/>
        </w:rPr>
        <w:t xml:space="preserve">: Clause 8 of ATC </w:t>
      </w:r>
    </w:p>
    <w:p w14:paraId="6170A5BA" w14:textId="77777777" w:rsidR="00AE0CA8" w:rsidRPr="00E33999" w:rsidRDefault="00AE0CA8" w:rsidP="00AE0CA8">
      <w:pPr>
        <w:tabs>
          <w:tab w:val="left" w:pos="1134"/>
        </w:tabs>
        <w:rPr>
          <w:rFonts w:ascii="Times New Roman" w:hAnsi="Times New Roman" w:cs="Times New Roman"/>
        </w:rPr>
      </w:pPr>
    </w:p>
    <w:p w14:paraId="5965B0DE" w14:textId="77777777" w:rsidR="00204027" w:rsidRDefault="00AE0CA8" w:rsidP="00AE0C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33999">
        <w:rPr>
          <w:rFonts w:ascii="Times New Roman" w:hAnsi="Times New Roman" w:cs="Times New Roman"/>
          <w:b/>
          <w:bCs/>
        </w:rPr>
        <w:t xml:space="preserve">. </w:t>
      </w:r>
      <w:r w:rsidR="00204027" w:rsidRPr="00E33999">
        <w:rPr>
          <w:rFonts w:ascii="Times New Roman" w:hAnsi="Times New Roman" w:cs="Times New Roman"/>
          <w:b/>
          <w:bCs/>
        </w:rPr>
        <w:t>Bidder</w:t>
      </w:r>
      <w:r w:rsidR="00204027">
        <w:rPr>
          <w:rFonts w:ascii="Times New Roman" w:hAnsi="Times New Roman" w:cs="Times New Roman"/>
          <w:b/>
          <w:bCs/>
        </w:rPr>
        <w:t xml:space="preserve"> No.____ (</w:t>
      </w:r>
      <w:r w:rsidR="00204027" w:rsidRPr="00E33999">
        <w:rPr>
          <w:rFonts w:ascii="Times New Roman" w:hAnsi="Times New Roman" w:cs="Times New Roman"/>
          <w:b/>
          <w:bCs/>
        </w:rPr>
        <w:t>Name</w:t>
      </w:r>
      <w:r w:rsidR="00204027">
        <w:rPr>
          <w:rFonts w:ascii="Times New Roman" w:hAnsi="Times New Roman" w:cs="Times New Roman"/>
          <w:b/>
          <w:bCs/>
        </w:rPr>
        <w:t>)</w:t>
      </w:r>
    </w:p>
    <w:p w14:paraId="7DBC8708" w14:textId="41B1B47B" w:rsidR="00AE0CA8" w:rsidRPr="00E33999" w:rsidRDefault="00AE0CA8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Status:</w:t>
      </w:r>
      <w:r w:rsidRPr="00E33999">
        <w:rPr>
          <w:rFonts w:ascii="Times New Roman" w:hAnsi="Times New Roman" w:cs="Times New Roman"/>
        </w:rPr>
        <w:t xml:space="preserve"> Disqualified</w:t>
      </w:r>
    </w:p>
    <w:p w14:paraId="44953232" w14:textId="77777777" w:rsidR="00AE0CA8" w:rsidRPr="00AE0CA8" w:rsidRDefault="00AE0CA8" w:rsidP="00AE0CA8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Reason for Disqualification</w:t>
      </w:r>
      <w:r w:rsidRPr="00AE0CA8">
        <w:rPr>
          <w:rFonts w:ascii="Times New Roman" w:hAnsi="Times New Roman" w:cs="Times New Roman"/>
        </w:rPr>
        <w:t xml:space="preserve">: </w:t>
      </w:r>
      <w:r w:rsidRPr="00E33999">
        <w:rPr>
          <w:rFonts w:ascii="Times New Roman" w:hAnsi="Times New Roman" w:cs="Times New Roman"/>
        </w:rPr>
        <w:t xml:space="preserve">Non-compliant against </w:t>
      </w:r>
      <w:r w:rsidRPr="00AE0CA8">
        <w:rPr>
          <w:rFonts w:ascii="Times New Roman" w:hAnsi="Times New Roman" w:cs="Times New Roman"/>
        </w:rPr>
        <w:t>item parameter No</w:t>
      </w:r>
      <w:r w:rsidRPr="00E33999">
        <w:rPr>
          <w:rFonts w:ascii="Times New Roman" w:hAnsi="Times New Roman" w:cs="Times New Roman"/>
        </w:rPr>
        <w:t>.</w:t>
      </w:r>
      <w:r w:rsidRPr="00AE0CA8">
        <w:rPr>
          <w:rFonts w:ascii="Times New Roman" w:hAnsi="Times New Roman" w:cs="Times New Roman"/>
        </w:rPr>
        <w:t xml:space="preserve"> 3</w:t>
      </w:r>
    </w:p>
    <w:p w14:paraId="2AB37E68" w14:textId="77777777" w:rsidR="00AE0CA8" w:rsidRDefault="00AE0CA8" w:rsidP="00AE0CA8">
      <w:pPr>
        <w:tabs>
          <w:tab w:val="left" w:pos="1134"/>
        </w:tabs>
        <w:rPr>
          <w:rFonts w:ascii="Times New Roman" w:hAnsi="Times New Roman" w:cs="Times New Roman"/>
        </w:rPr>
      </w:pPr>
      <w:r w:rsidRPr="00AE0CA8">
        <w:rPr>
          <w:rFonts w:ascii="Times New Roman" w:hAnsi="Times New Roman" w:cs="Times New Roman"/>
          <w:u w:val="single"/>
        </w:rPr>
        <w:t>Applicable ATC Clause</w:t>
      </w:r>
      <w:r w:rsidRPr="00AE0CA8">
        <w:rPr>
          <w:rFonts w:ascii="Times New Roman" w:hAnsi="Times New Roman" w:cs="Times New Roman"/>
        </w:rPr>
        <w:t xml:space="preserve">: Clause 8 of ATC </w:t>
      </w:r>
    </w:p>
    <w:p w14:paraId="79EF222F" w14:textId="0EB51067" w:rsidR="00AE0CA8" w:rsidRDefault="00AE0CA8">
      <w:pPr>
        <w:rPr>
          <w:rFonts w:ascii="Times New Roman" w:hAnsi="Times New Roman" w:cs="Times New Roman"/>
          <w:b/>
          <w:bCs/>
        </w:rPr>
      </w:pPr>
    </w:p>
    <w:p w14:paraId="403DEE9F" w14:textId="77777777" w:rsidR="00AE0CA8" w:rsidRPr="00AE0CA8" w:rsidRDefault="00AE0CA8" w:rsidP="00860554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AE0CA8">
        <w:rPr>
          <w:rFonts w:ascii="Times New Roman" w:hAnsi="Times New Roman" w:cs="Times New Roman"/>
          <w:b/>
          <w:bCs/>
          <w:u w:val="single"/>
        </w:rPr>
        <w:t>LIST OF TECHNICALLY QUALIFIED BIDDERS</w:t>
      </w:r>
    </w:p>
    <w:p w14:paraId="246C3D44" w14:textId="56671AE8" w:rsidR="00AE0CA8" w:rsidRDefault="00AE0CA8" w:rsidP="0020402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60554">
        <w:rPr>
          <w:rFonts w:ascii="Times New Roman" w:hAnsi="Times New Roman" w:cs="Times New Roman"/>
          <w:b/>
          <w:bCs/>
          <w:sz w:val="22"/>
          <w:szCs w:val="22"/>
          <w:u w:val="single"/>
        </w:rPr>
        <w:t>(</w:t>
      </w:r>
      <w:r w:rsidR="0020402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RECOMMENDED </w:t>
      </w:r>
      <w:r w:rsidRPr="00860554">
        <w:rPr>
          <w:rFonts w:ascii="Times New Roman" w:hAnsi="Times New Roman" w:cs="Times New Roman"/>
          <w:b/>
          <w:bCs/>
          <w:sz w:val="22"/>
          <w:szCs w:val="22"/>
          <w:u w:val="single"/>
        </w:rPr>
        <w:t>FOR FINANCIAL BID OPENING)</w:t>
      </w:r>
    </w:p>
    <w:p w14:paraId="6C5B345D" w14:textId="77777777" w:rsidR="00204027" w:rsidRPr="00E33999" w:rsidRDefault="00204027" w:rsidP="002040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4468C3C" w14:textId="41771BE0" w:rsidR="00E33999" w:rsidRDefault="00E33999" w:rsidP="00635C6E">
      <w:pPr>
        <w:ind w:firstLine="720"/>
        <w:jc w:val="both"/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>The following bidder(s) have met all the mandatory technical specifications and item-wise compliance parameter</w:t>
      </w:r>
      <w:r w:rsidR="00032CDA">
        <w:rPr>
          <w:rFonts w:ascii="Times New Roman" w:hAnsi="Times New Roman" w:cs="Times New Roman"/>
        </w:rPr>
        <w:t xml:space="preserve">s and hence </w:t>
      </w:r>
      <w:r w:rsidRPr="00E33999">
        <w:rPr>
          <w:rFonts w:ascii="Times New Roman" w:hAnsi="Times New Roman" w:cs="Times New Roman"/>
        </w:rPr>
        <w:t xml:space="preserve">found </w:t>
      </w:r>
      <w:r w:rsidRPr="00E33999">
        <w:rPr>
          <w:rFonts w:ascii="Times New Roman" w:hAnsi="Times New Roman" w:cs="Times New Roman"/>
          <w:b/>
          <w:bCs/>
        </w:rPr>
        <w:t>Technically Qualified</w:t>
      </w:r>
      <w:r w:rsidR="00032CDA">
        <w:rPr>
          <w:rFonts w:ascii="Times New Roman" w:hAnsi="Times New Roman" w:cs="Times New Roman"/>
          <w:b/>
          <w:bCs/>
        </w:rPr>
        <w:t xml:space="preserve"> </w:t>
      </w:r>
      <w:r w:rsidR="00032CDA" w:rsidRPr="00032CDA">
        <w:rPr>
          <w:rFonts w:ascii="Times New Roman" w:hAnsi="Times New Roman" w:cs="Times New Roman"/>
        </w:rPr>
        <w:t>by the committee and it is</w:t>
      </w:r>
      <w:r w:rsidR="00032CDA">
        <w:rPr>
          <w:rFonts w:ascii="Times New Roman" w:hAnsi="Times New Roman" w:cs="Times New Roman"/>
          <w:b/>
          <w:bCs/>
        </w:rPr>
        <w:t xml:space="preserve"> </w:t>
      </w:r>
      <w:r w:rsidR="00032CDA">
        <w:rPr>
          <w:rFonts w:ascii="Times New Roman" w:hAnsi="Times New Roman" w:cs="Times New Roman"/>
        </w:rPr>
        <w:t xml:space="preserve">recommended </w:t>
      </w:r>
      <w:r w:rsidRPr="00E33999">
        <w:rPr>
          <w:rFonts w:ascii="Times New Roman" w:hAnsi="Times New Roman" w:cs="Times New Roman"/>
        </w:rPr>
        <w:t xml:space="preserve">that their </w:t>
      </w:r>
      <w:r w:rsidRPr="00E33999">
        <w:rPr>
          <w:rFonts w:ascii="Times New Roman" w:hAnsi="Times New Roman" w:cs="Times New Roman"/>
          <w:b/>
          <w:bCs/>
        </w:rPr>
        <w:t xml:space="preserve">Financial Bids be opened on the </w:t>
      </w:r>
      <w:proofErr w:type="spellStart"/>
      <w:r w:rsidRPr="00E33999">
        <w:rPr>
          <w:rFonts w:ascii="Times New Roman" w:hAnsi="Times New Roman" w:cs="Times New Roman"/>
          <w:b/>
          <w:bCs/>
        </w:rPr>
        <w:t>GeM</w:t>
      </w:r>
      <w:proofErr w:type="spellEnd"/>
      <w:r w:rsidRPr="00E33999">
        <w:rPr>
          <w:rFonts w:ascii="Times New Roman" w:hAnsi="Times New Roman" w:cs="Times New Roman"/>
          <w:b/>
          <w:bCs/>
        </w:rPr>
        <w:t xml:space="preserve"> Portal</w:t>
      </w:r>
      <w:r w:rsidRPr="00E33999">
        <w:rPr>
          <w:rFonts w:ascii="Times New Roman" w:hAnsi="Times New Roman" w:cs="Times New Roman"/>
        </w:rPr>
        <w:t>:</w:t>
      </w:r>
    </w:p>
    <w:p w14:paraId="707E9301" w14:textId="77777777" w:rsidR="00860554" w:rsidRDefault="00860554" w:rsidP="00AE0CA8">
      <w:pPr>
        <w:ind w:firstLine="360"/>
        <w:rPr>
          <w:rFonts w:ascii="Times New Roman" w:hAnsi="Times New Roman" w:cs="Times New Roman"/>
        </w:rPr>
      </w:pPr>
    </w:p>
    <w:p w14:paraId="68F0DD7F" w14:textId="77777777" w:rsidR="00204027" w:rsidRDefault="00860554" w:rsidP="008605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E33999">
        <w:rPr>
          <w:rFonts w:ascii="Times New Roman" w:hAnsi="Times New Roman" w:cs="Times New Roman"/>
          <w:b/>
          <w:bCs/>
        </w:rPr>
        <w:t xml:space="preserve">. </w:t>
      </w:r>
      <w:r w:rsidR="00204027" w:rsidRPr="00E33999">
        <w:rPr>
          <w:rFonts w:ascii="Times New Roman" w:hAnsi="Times New Roman" w:cs="Times New Roman"/>
          <w:b/>
          <w:bCs/>
        </w:rPr>
        <w:t>Bidder</w:t>
      </w:r>
      <w:r w:rsidR="00204027">
        <w:rPr>
          <w:rFonts w:ascii="Times New Roman" w:hAnsi="Times New Roman" w:cs="Times New Roman"/>
          <w:b/>
          <w:bCs/>
        </w:rPr>
        <w:t xml:space="preserve"> No.____ (</w:t>
      </w:r>
      <w:r w:rsidR="00204027" w:rsidRPr="00E33999">
        <w:rPr>
          <w:rFonts w:ascii="Times New Roman" w:hAnsi="Times New Roman" w:cs="Times New Roman"/>
          <w:b/>
          <w:bCs/>
        </w:rPr>
        <w:t>Name</w:t>
      </w:r>
      <w:r w:rsidR="00204027">
        <w:rPr>
          <w:rFonts w:ascii="Times New Roman" w:hAnsi="Times New Roman" w:cs="Times New Roman"/>
          <w:b/>
          <w:bCs/>
        </w:rPr>
        <w:t>)</w:t>
      </w:r>
    </w:p>
    <w:p w14:paraId="75C0C69C" w14:textId="3DAE75FA" w:rsidR="00860554" w:rsidRDefault="00860554" w:rsidP="00860554">
      <w:pPr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  <w:u w:val="single"/>
        </w:rPr>
        <w:t>Status:</w:t>
      </w:r>
      <w:r w:rsidRPr="00E339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E33999">
        <w:rPr>
          <w:rFonts w:ascii="Times New Roman" w:hAnsi="Times New Roman" w:cs="Times New Roman"/>
        </w:rPr>
        <w:t>ualified</w:t>
      </w:r>
    </w:p>
    <w:p w14:paraId="6E1579CF" w14:textId="77777777" w:rsidR="00860554" w:rsidRDefault="00860554" w:rsidP="00860554">
      <w:pPr>
        <w:rPr>
          <w:rFonts w:ascii="Times New Roman" w:hAnsi="Times New Roman" w:cs="Times New Roman"/>
        </w:rPr>
      </w:pPr>
    </w:p>
    <w:p w14:paraId="75992D3D" w14:textId="5342F85D" w:rsidR="00E33999" w:rsidRPr="00E33999" w:rsidRDefault="00E33999" w:rsidP="00E33999">
      <w:pPr>
        <w:rPr>
          <w:rFonts w:ascii="Times New Roman" w:hAnsi="Times New Roman" w:cs="Times New Roman"/>
        </w:rPr>
      </w:pPr>
    </w:p>
    <w:p w14:paraId="46A785B1" w14:textId="77777777" w:rsidR="00860554" w:rsidRDefault="0086055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106973A0" w14:textId="4B3EE36C" w:rsidR="00E33999" w:rsidRPr="00E33999" w:rsidRDefault="00860554" w:rsidP="0086055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33999">
        <w:rPr>
          <w:rFonts w:ascii="Times New Roman" w:hAnsi="Times New Roman" w:cs="Times New Roman"/>
          <w:b/>
          <w:bCs/>
          <w:u w:val="single"/>
        </w:rPr>
        <w:lastRenderedPageBreak/>
        <w:t>SIGNATURES OF THE TECHNICAL EVALUATION COMMITTEE (TEC)</w:t>
      </w:r>
    </w:p>
    <w:p w14:paraId="5E6606ED" w14:textId="625CC645" w:rsidR="00860554" w:rsidRDefault="00204027" w:rsidP="00E33999">
      <w:pPr>
        <w:rPr>
          <w:rFonts w:ascii="Times New Roman" w:hAnsi="Times New Roman" w:cs="Times New Roman"/>
          <w:b/>
          <w:bCs/>
        </w:rPr>
      </w:pPr>
      <w:r w:rsidRPr="008605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59AAD1" wp14:editId="6B4FBB70">
                <wp:simplePos x="0" y="0"/>
                <wp:positionH relativeFrom="column">
                  <wp:posOffset>281305</wp:posOffset>
                </wp:positionH>
                <wp:positionV relativeFrom="paragraph">
                  <wp:posOffset>711835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6FB4" w14:textId="1341DDDE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(Member)</w:t>
                            </w:r>
                          </w:p>
                          <w:p w14:paraId="142B18D2" w14:textId="77777777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</w:p>
                          <w:p w14:paraId="43CC8BB4" w14:textId="77777777" w:rsidR="00204027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  <w:p w14:paraId="5463EE41" w14:textId="505F008F" w:rsidR="00860554" w:rsidRDefault="00204027" w:rsidP="00860554">
                            <w:r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86055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9A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15pt;margin-top:56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DzaXU3gAAAAoBAAAPAAAAAAAAAAAA&#10;AAAAAFUEAABkcnMvZG93bnJldi54bWxQSwUGAAAAAAQABADzAAAAYAUAAAAA&#10;" filled="f" stroked="f">
                <v:textbox style="mso-fit-shape-to-text:t">
                  <w:txbxContent>
                    <w:p w14:paraId="21D56FB4" w14:textId="1341DDDE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(Member)</w:t>
                      </w:r>
                    </w:p>
                    <w:p w14:paraId="142B18D2" w14:textId="77777777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Name:</w:t>
                      </w:r>
                    </w:p>
                    <w:p w14:paraId="43CC8BB4" w14:textId="77777777" w:rsidR="00204027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Designation:</w:t>
                      </w:r>
                    </w:p>
                    <w:p w14:paraId="5463EE41" w14:textId="505F008F" w:rsidR="00860554" w:rsidRDefault="00204027" w:rsidP="00860554">
                      <w:r>
                        <w:rPr>
                          <w:rFonts w:ascii="Times New Roman" w:hAnsi="Times New Roman" w:cs="Times New Roman"/>
                        </w:rPr>
                        <w:t>Date: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86055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05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DB1E3C" wp14:editId="1A5934EA">
                <wp:simplePos x="0" y="0"/>
                <wp:positionH relativeFrom="column">
                  <wp:posOffset>3345180</wp:posOffset>
                </wp:positionH>
                <wp:positionV relativeFrom="paragraph">
                  <wp:posOffset>708025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5CFA" w14:textId="60E93E93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(Member)</w:t>
                            </w:r>
                          </w:p>
                          <w:p w14:paraId="08C8AE20" w14:textId="77777777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</w:p>
                          <w:p w14:paraId="4D3E0558" w14:textId="77777777" w:rsidR="00204027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  <w:p w14:paraId="15CCCA29" w14:textId="153EAD23" w:rsidR="00860554" w:rsidRDefault="00204027" w:rsidP="00860554">
                            <w:r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  <w:r w:rsidR="0086055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B1E3C" id="_x0000_s1027" type="#_x0000_t202" style="position:absolute;margin-left:263.4pt;margin-top:55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YaBe5+AAAAALAQAADwAAAAAA&#10;AAAAAAAAAABXBAAAZHJzL2Rvd25yZXYueG1sUEsFBgAAAAAEAAQA8wAAAGQFAAAAAA==&#10;" filled="f" stroked="f">
                <v:textbox style="mso-fit-shape-to-text:t">
                  <w:txbxContent>
                    <w:p w14:paraId="28315CFA" w14:textId="60E93E93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(Member)</w:t>
                      </w:r>
                    </w:p>
                    <w:p w14:paraId="08C8AE20" w14:textId="77777777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Name:</w:t>
                      </w:r>
                    </w:p>
                    <w:p w14:paraId="4D3E0558" w14:textId="77777777" w:rsidR="00204027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Designation:</w:t>
                      </w:r>
                    </w:p>
                    <w:p w14:paraId="15CCCA29" w14:textId="153EAD23" w:rsidR="00860554" w:rsidRDefault="00204027" w:rsidP="00860554">
                      <w:r>
                        <w:rPr>
                          <w:rFonts w:ascii="Times New Roman" w:hAnsi="Times New Roman" w:cs="Times New Roman"/>
                        </w:rPr>
                        <w:t>Date:</w:t>
                      </w:r>
                      <w:r w:rsidR="0086055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999" w:rsidRPr="00E33999">
        <w:rPr>
          <w:rFonts w:ascii="Times New Roman" w:hAnsi="Times New Roman" w:cs="Times New Roman"/>
        </w:rPr>
        <w:br/>
      </w:r>
      <w:r w:rsidR="00E33999" w:rsidRPr="00E33999">
        <w:rPr>
          <w:rFonts w:ascii="Times New Roman" w:hAnsi="Times New Roman" w:cs="Times New Roman"/>
        </w:rPr>
        <w:br/>
      </w:r>
    </w:p>
    <w:p w14:paraId="26DDD972" w14:textId="7446FCCA" w:rsidR="00860554" w:rsidRDefault="00860554" w:rsidP="00E33999">
      <w:pPr>
        <w:rPr>
          <w:rFonts w:ascii="Times New Roman" w:hAnsi="Times New Roman" w:cs="Times New Roman"/>
          <w:b/>
          <w:bCs/>
        </w:rPr>
      </w:pPr>
    </w:p>
    <w:p w14:paraId="179BC868" w14:textId="26FBD36C" w:rsidR="00860554" w:rsidRDefault="00860554" w:rsidP="00E33999">
      <w:pPr>
        <w:rPr>
          <w:rFonts w:ascii="Times New Roman" w:hAnsi="Times New Roman" w:cs="Times New Roman"/>
          <w:b/>
          <w:bCs/>
        </w:rPr>
      </w:pPr>
    </w:p>
    <w:p w14:paraId="6A1FEEAC" w14:textId="7BBFF280" w:rsidR="00860554" w:rsidRDefault="00860554" w:rsidP="00E33999">
      <w:pPr>
        <w:rPr>
          <w:rFonts w:ascii="Times New Roman" w:hAnsi="Times New Roman" w:cs="Times New Roman"/>
          <w:b/>
          <w:bCs/>
        </w:rPr>
      </w:pPr>
    </w:p>
    <w:p w14:paraId="0265A593" w14:textId="059E326D" w:rsidR="00860554" w:rsidRPr="00E33999" w:rsidRDefault="00860554" w:rsidP="00860554">
      <w:pPr>
        <w:rPr>
          <w:rFonts w:ascii="Times New Roman" w:hAnsi="Times New Roman" w:cs="Times New Roman"/>
        </w:rPr>
      </w:pPr>
    </w:p>
    <w:p w14:paraId="23C654F9" w14:textId="2834D21F" w:rsidR="00860554" w:rsidRDefault="00860554" w:rsidP="00860554">
      <w:pPr>
        <w:rPr>
          <w:rFonts w:ascii="Times New Roman" w:hAnsi="Times New Roman" w:cs="Times New Roman"/>
        </w:rPr>
      </w:pPr>
    </w:p>
    <w:p w14:paraId="1BB06278" w14:textId="3011D7D5" w:rsidR="00860554" w:rsidRDefault="00860554" w:rsidP="00860554">
      <w:pPr>
        <w:rPr>
          <w:rFonts w:ascii="Times New Roman" w:hAnsi="Times New Roman" w:cs="Times New Roman"/>
        </w:rPr>
      </w:pPr>
    </w:p>
    <w:p w14:paraId="17A4221A" w14:textId="6A060EAA" w:rsidR="00860554" w:rsidRDefault="00204027" w:rsidP="00860554">
      <w:pPr>
        <w:rPr>
          <w:rFonts w:ascii="Times New Roman" w:hAnsi="Times New Roman" w:cs="Times New Roman"/>
        </w:rPr>
      </w:pPr>
      <w:r w:rsidRPr="008605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CF658B3" wp14:editId="02160A69">
                <wp:simplePos x="0" y="0"/>
                <wp:positionH relativeFrom="column">
                  <wp:posOffset>247650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3D60" w14:textId="3C04E422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(Member)</w:t>
                            </w:r>
                          </w:p>
                          <w:p w14:paraId="19D84BDE" w14:textId="77777777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</w:p>
                          <w:p w14:paraId="19E33BC6" w14:textId="77777777" w:rsidR="00860554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20A4F1C9" w14:textId="3C81A4E9" w:rsidR="00204027" w:rsidRDefault="00204027" w:rsidP="00860554">
                            <w:r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658B3" id="_x0000_s1028" type="#_x0000_t202" style="position:absolute;margin-left:19.5pt;margin-top:2.4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" filled="f" stroked="f">
                <v:textbox style="mso-fit-shape-to-text:t">
                  <w:txbxContent>
                    <w:p w14:paraId="206D3D60" w14:textId="3C04E422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(Member)</w:t>
                      </w:r>
                    </w:p>
                    <w:p w14:paraId="19D84BDE" w14:textId="77777777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Name:</w:t>
                      </w:r>
                    </w:p>
                    <w:p w14:paraId="19E33BC6" w14:textId="77777777" w:rsidR="00860554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Designation: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20A4F1C9" w14:textId="3C81A4E9" w:rsidR="00204027" w:rsidRDefault="00204027" w:rsidP="00860554">
                      <w:r>
                        <w:rPr>
                          <w:rFonts w:ascii="Times New Roman" w:hAnsi="Times New Roman" w:cs="Times New Roman"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05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DB1A38" wp14:editId="240BEB21">
                <wp:simplePos x="0" y="0"/>
                <wp:positionH relativeFrom="column">
                  <wp:posOffset>3311525</wp:posOffset>
                </wp:positionH>
                <wp:positionV relativeFrom="paragraph">
                  <wp:posOffset>26670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D8B5" w14:textId="0F0D41D6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(Member</w:t>
                            </w:r>
                            <w:r w:rsidR="002E39A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Secretary</w:t>
                            </w:r>
                            <w:r w:rsidRPr="00E339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57FE6EBF" w14:textId="77777777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</w:p>
                          <w:p w14:paraId="25E844CD" w14:textId="77777777" w:rsidR="00204027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  <w:p w14:paraId="56EB6ACE" w14:textId="66FD252B" w:rsidR="00860554" w:rsidRDefault="00204027" w:rsidP="00860554">
                            <w:r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  <w:r w:rsidR="0086055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B1A38" id="_x0000_s1029" type="#_x0000_t202" style="position:absolute;margin-left:260.75pt;margin-top:2.1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CwBuIy3wAAAAkBAAAPAAAAAAAA&#10;AAAAAAAAAFcEAABkcnMvZG93bnJldi54bWxQSwUGAAAAAAQABADzAAAAYwUAAAAA&#10;" filled="f" stroked="f">
                <v:textbox style="mso-fit-shape-to-text:t">
                  <w:txbxContent>
                    <w:p w14:paraId="56D8D8B5" w14:textId="0F0D41D6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(Member</w:t>
                      </w:r>
                      <w:r w:rsidR="002E39A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Secretary</w:t>
                      </w:r>
                      <w:r w:rsidRPr="00E339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57FE6EBF" w14:textId="77777777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Name:</w:t>
                      </w:r>
                    </w:p>
                    <w:p w14:paraId="25E844CD" w14:textId="77777777" w:rsidR="00204027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Designation:</w:t>
                      </w:r>
                    </w:p>
                    <w:p w14:paraId="56EB6ACE" w14:textId="66FD252B" w:rsidR="00860554" w:rsidRDefault="00204027" w:rsidP="00860554">
                      <w:r>
                        <w:rPr>
                          <w:rFonts w:ascii="Times New Roman" w:hAnsi="Times New Roman" w:cs="Times New Roman"/>
                        </w:rPr>
                        <w:t>Date:</w:t>
                      </w:r>
                      <w:r w:rsidR="0086055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5F41C" w14:textId="2FD0B454" w:rsidR="00860554" w:rsidRDefault="00860554" w:rsidP="00860554">
      <w:pPr>
        <w:rPr>
          <w:rFonts w:ascii="Times New Roman" w:hAnsi="Times New Roman" w:cs="Times New Roman"/>
        </w:rPr>
      </w:pPr>
    </w:p>
    <w:p w14:paraId="709EEDA2" w14:textId="32813028" w:rsidR="00E33999" w:rsidRDefault="00860554" w:rsidP="00860554">
      <w:pPr>
        <w:rPr>
          <w:rFonts w:ascii="Times New Roman" w:hAnsi="Times New Roman" w:cs="Times New Roman"/>
          <w:b/>
          <w:bCs/>
        </w:rPr>
      </w:pPr>
      <w:r w:rsidRPr="00E33999">
        <w:rPr>
          <w:rFonts w:ascii="Times New Roman" w:hAnsi="Times New Roman" w:cs="Times New Roman"/>
          <w:b/>
          <w:bCs/>
        </w:rPr>
        <w:t xml:space="preserve"> </w:t>
      </w:r>
    </w:p>
    <w:p w14:paraId="4D105D62" w14:textId="3AE4EDAF" w:rsidR="00860554" w:rsidRDefault="00860554" w:rsidP="00860554">
      <w:pPr>
        <w:rPr>
          <w:rFonts w:ascii="Times New Roman" w:hAnsi="Times New Roman" w:cs="Times New Roman"/>
          <w:b/>
          <w:bCs/>
        </w:rPr>
      </w:pPr>
    </w:p>
    <w:p w14:paraId="0752040F" w14:textId="57D9F315" w:rsidR="00860554" w:rsidRDefault="00860554" w:rsidP="00860554">
      <w:pPr>
        <w:rPr>
          <w:rFonts w:ascii="Times New Roman" w:hAnsi="Times New Roman" w:cs="Times New Roman"/>
          <w:b/>
          <w:bCs/>
        </w:rPr>
      </w:pPr>
    </w:p>
    <w:p w14:paraId="6F22CC6F" w14:textId="03D4A165" w:rsidR="00860554" w:rsidRDefault="00860554" w:rsidP="00860554">
      <w:pPr>
        <w:rPr>
          <w:rFonts w:ascii="Times New Roman" w:hAnsi="Times New Roman" w:cs="Times New Roman"/>
          <w:b/>
          <w:bCs/>
        </w:rPr>
      </w:pPr>
    </w:p>
    <w:p w14:paraId="4A3ECF57" w14:textId="0F404396" w:rsidR="00860554" w:rsidRDefault="00860554" w:rsidP="00860554">
      <w:pPr>
        <w:rPr>
          <w:rFonts w:ascii="Times New Roman" w:hAnsi="Times New Roman" w:cs="Times New Roman"/>
          <w:b/>
          <w:bCs/>
        </w:rPr>
      </w:pPr>
      <w:r w:rsidRPr="008605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BCD72F" wp14:editId="4B8B214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447800" cy="12192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E4520" w14:textId="6F127EB1" w:rsidR="00860554" w:rsidRDefault="00860554" w:rsidP="008605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(Chairman)</w:t>
                            </w:r>
                          </w:p>
                          <w:p w14:paraId="087D6FE5" w14:textId="1D87BBD9" w:rsidR="00860554" w:rsidRPr="00E33999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</w:p>
                          <w:p w14:paraId="4F3A67A0" w14:textId="77777777" w:rsidR="00860554" w:rsidRDefault="00860554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3999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  <w:p w14:paraId="2DDF43CE" w14:textId="3E0AC06C" w:rsidR="00204027" w:rsidRPr="00E33999" w:rsidRDefault="00204027" w:rsidP="008605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</w:p>
                          <w:p w14:paraId="655A7A7C" w14:textId="5C9E56DA" w:rsidR="00860554" w:rsidRDefault="00860554" w:rsidP="00860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D72F" id="Text Box 5" o:spid="_x0000_s1030" type="#_x0000_t202" style="position:absolute;margin-left:0;margin-top:.5pt;width:114pt;height:96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" filled="f" stroked="f">
                <v:textbox>
                  <w:txbxContent>
                    <w:p w14:paraId="7B3E4520" w14:textId="6F127EB1" w:rsidR="00860554" w:rsidRDefault="00860554" w:rsidP="0086055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(Chairman)</w:t>
                      </w:r>
                    </w:p>
                    <w:p w14:paraId="087D6FE5" w14:textId="1D87BBD9" w:rsidR="00860554" w:rsidRPr="00E33999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Name:</w:t>
                      </w:r>
                    </w:p>
                    <w:p w14:paraId="4F3A67A0" w14:textId="77777777" w:rsidR="00860554" w:rsidRDefault="00860554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3999">
                        <w:rPr>
                          <w:rFonts w:ascii="Times New Roman" w:hAnsi="Times New Roman" w:cs="Times New Roman"/>
                        </w:rPr>
                        <w:t>Designation:</w:t>
                      </w:r>
                    </w:p>
                    <w:p w14:paraId="2DDF43CE" w14:textId="3E0AC06C" w:rsidR="00204027" w:rsidRPr="00E33999" w:rsidRDefault="00204027" w:rsidP="0086055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Date:</w:t>
                      </w:r>
                    </w:p>
                    <w:p w14:paraId="655A7A7C" w14:textId="5C9E56DA" w:rsidR="00860554" w:rsidRDefault="00860554" w:rsidP="00860554"/>
                  </w:txbxContent>
                </v:textbox>
                <w10:wrap type="square" anchorx="margin"/>
              </v:shape>
            </w:pict>
          </mc:Fallback>
        </mc:AlternateContent>
      </w:r>
    </w:p>
    <w:p w14:paraId="64E25607" w14:textId="77777777" w:rsidR="00860554" w:rsidRDefault="00860554" w:rsidP="00860554">
      <w:pPr>
        <w:rPr>
          <w:rFonts w:ascii="Times New Roman" w:hAnsi="Times New Roman" w:cs="Times New Roman"/>
          <w:b/>
          <w:bCs/>
        </w:rPr>
      </w:pPr>
    </w:p>
    <w:p w14:paraId="78D8B143" w14:textId="32C5A83B" w:rsidR="00860554" w:rsidRDefault="00860554" w:rsidP="00860554">
      <w:pPr>
        <w:rPr>
          <w:rFonts w:ascii="Times New Roman" w:hAnsi="Times New Roman" w:cs="Times New Roman"/>
          <w:b/>
          <w:bCs/>
        </w:rPr>
      </w:pPr>
    </w:p>
    <w:p w14:paraId="1C0F54D1" w14:textId="0C5BD24F" w:rsidR="00E33999" w:rsidRDefault="00E33999" w:rsidP="00860554">
      <w:pPr>
        <w:jc w:val="center"/>
        <w:rPr>
          <w:rFonts w:ascii="Times New Roman" w:hAnsi="Times New Roman" w:cs="Times New Roman"/>
          <w:u w:val="single"/>
        </w:rPr>
      </w:pPr>
    </w:p>
    <w:p w14:paraId="2C27E96D" w14:textId="77777777" w:rsidR="00204027" w:rsidRPr="00E33999" w:rsidRDefault="00204027" w:rsidP="00860554">
      <w:pPr>
        <w:jc w:val="center"/>
        <w:rPr>
          <w:rFonts w:ascii="Times New Roman" w:hAnsi="Times New Roman" w:cs="Times New Roman"/>
          <w:u w:val="single"/>
        </w:rPr>
      </w:pPr>
    </w:p>
    <w:p w14:paraId="13359E3C" w14:textId="3FCB03DD" w:rsidR="00E33999" w:rsidRDefault="00860554" w:rsidP="0086055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60554">
        <w:rPr>
          <w:rFonts w:ascii="Times New Roman" w:hAnsi="Times New Roman" w:cs="Times New Roman"/>
          <w:b/>
          <w:bCs/>
          <w:u w:val="single"/>
        </w:rPr>
        <w:t>APPROVAL OF COMPETENT AUTHORITY</w:t>
      </w:r>
    </w:p>
    <w:p w14:paraId="37F07C0B" w14:textId="77777777" w:rsidR="002E39AA" w:rsidRDefault="002E39AA" w:rsidP="00860554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89E775A" w14:textId="7E34BC57" w:rsidR="00E33999" w:rsidRDefault="00E33999" w:rsidP="00635C6E">
      <w:pPr>
        <w:ind w:firstLine="720"/>
        <w:jc w:val="both"/>
        <w:rPr>
          <w:rFonts w:ascii="Times New Roman" w:hAnsi="Times New Roman" w:cs="Times New Roman"/>
        </w:rPr>
      </w:pPr>
      <w:r w:rsidRPr="00E33999">
        <w:rPr>
          <w:rFonts w:ascii="Times New Roman" w:hAnsi="Times New Roman" w:cs="Times New Roman"/>
        </w:rPr>
        <w:t xml:space="preserve">The recommendations of the Technical Evaluation Committee (TEC) are hereby </w:t>
      </w:r>
      <w:r w:rsidRPr="00E33999">
        <w:rPr>
          <w:rFonts w:ascii="Times New Roman" w:hAnsi="Times New Roman" w:cs="Times New Roman"/>
          <w:b/>
          <w:bCs/>
        </w:rPr>
        <w:t>Approved / Not Approved</w:t>
      </w:r>
      <w:r w:rsidRPr="00E33999">
        <w:rPr>
          <w:rFonts w:ascii="Times New Roman" w:hAnsi="Times New Roman" w:cs="Times New Roman"/>
        </w:rPr>
        <w:t>.</w:t>
      </w:r>
    </w:p>
    <w:p w14:paraId="0FCFF002" w14:textId="77777777" w:rsidR="00635C6E" w:rsidRPr="00204027" w:rsidRDefault="00635C6E" w:rsidP="00635C6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AEAD071" w14:textId="77777777" w:rsidR="00635C6E" w:rsidRPr="00E33999" w:rsidRDefault="00635C6E" w:rsidP="00635C6E">
      <w:pPr>
        <w:ind w:firstLine="720"/>
        <w:rPr>
          <w:rFonts w:ascii="Times New Roman" w:hAnsi="Times New Roman" w:cs="Times New Roman"/>
        </w:rPr>
      </w:pPr>
    </w:p>
    <w:p w14:paraId="5672BF02" w14:textId="77777777" w:rsidR="00635C6E" w:rsidRPr="00E128E1" w:rsidRDefault="00635C6E" w:rsidP="00635C6E">
      <w:pPr>
        <w:pStyle w:val="NoSpacing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8E1">
        <w:rPr>
          <w:rFonts w:ascii="Kokila" w:hAnsi="Kokila" w:cs="Kokila" w:hint="cs"/>
          <w:b/>
          <w:sz w:val="24"/>
          <w:szCs w:val="24"/>
          <w:cs/>
          <w:lang w:bidi="hi-IN"/>
        </w:rPr>
        <w:t>डॉ</w:t>
      </w:r>
      <w:r w:rsidRPr="00E128E1">
        <w:rPr>
          <w:rFonts w:ascii="Times New Roman" w:hAnsi="Times New Roman" w:cs="Times New Roman"/>
          <w:b/>
          <w:sz w:val="24"/>
          <w:szCs w:val="24"/>
          <w:cs/>
          <w:lang w:bidi="hi"/>
        </w:rPr>
        <w:t xml:space="preserve">. </w:t>
      </w:r>
      <w:r w:rsidRPr="00E128E1">
        <w:rPr>
          <w:rFonts w:ascii="Kokila" w:hAnsi="Kokila" w:cs="Kokila" w:hint="cs"/>
          <w:b/>
          <w:sz w:val="24"/>
          <w:szCs w:val="24"/>
          <w:cs/>
          <w:lang w:bidi="hi"/>
        </w:rPr>
        <w:t>संजय</w:t>
      </w:r>
      <w:r w:rsidRPr="00E128E1">
        <w:rPr>
          <w:rFonts w:ascii="Times New Roman" w:hAnsi="Times New Roman" w:cs="Times New Roman"/>
          <w:b/>
          <w:sz w:val="24"/>
          <w:szCs w:val="24"/>
          <w:cs/>
          <w:lang w:bidi="hi"/>
        </w:rPr>
        <w:t xml:space="preserve"> </w:t>
      </w:r>
      <w:r w:rsidRPr="00E128E1">
        <w:rPr>
          <w:rFonts w:ascii="Kokila" w:hAnsi="Kokila" w:cs="Kokila" w:hint="cs"/>
          <w:b/>
          <w:sz w:val="24"/>
          <w:szCs w:val="24"/>
          <w:cs/>
          <w:lang w:bidi="hi"/>
        </w:rPr>
        <w:t>डी</w:t>
      </w:r>
      <w:r w:rsidRPr="00E128E1">
        <w:rPr>
          <w:rFonts w:ascii="Times New Roman" w:hAnsi="Times New Roman" w:cs="Times New Roman"/>
          <w:b/>
          <w:sz w:val="24"/>
          <w:szCs w:val="24"/>
          <w:cs/>
          <w:lang w:bidi="hi"/>
        </w:rPr>
        <w:t xml:space="preserve">. </w:t>
      </w:r>
      <w:r w:rsidRPr="00E128E1">
        <w:rPr>
          <w:rFonts w:ascii="Kokila" w:hAnsi="Kokila" w:cs="Kokila" w:hint="cs"/>
          <w:b/>
          <w:sz w:val="24"/>
          <w:szCs w:val="24"/>
          <w:cs/>
          <w:lang w:bidi="hi"/>
        </w:rPr>
        <w:t>सावंत</w:t>
      </w:r>
      <w:r w:rsidRPr="00E128E1">
        <w:rPr>
          <w:rFonts w:ascii="Times New Roman" w:hAnsi="Times New Roman" w:cs="Times New Roman"/>
          <w:bCs/>
          <w:sz w:val="24"/>
          <w:szCs w:val="24"/>
        </w:rPr>
        <w:t>/Dr. SANJAY D. SAWANT)</w:t>
      </w:r>
    </w:p>
    <w:p w14:paraId="0B1698C8" w14:textId="03F387E1" w:rsidR="00635C6E" w:rsidRPr="00E128E1" w:rsidRDefault="00635C6E" w:rsidP="00635C6E">
      <w:pPr>
        <w:contextualSpacing/>
        <w:jc w:val="center"/>
        <w:rPr>
          <w:bCs/>
        </w:rPr>
      </w:pPr>
      <w:r w:rsidRPr="00E128E1">
        <w:rPr>
          <w:rFonts w:ascii="Kokila" w:hAnsi="Kokila" w:cs="Kokila" w:hint="cs"/>
          <w:b/>
          <w:cs/>
          <w:lang w:bidi="hi-IN"/>
        </w:rPr>
        <w:t>निर्देशक</w:t>
      </w:r>
      <w:r w:rsidRPr="00E128E1">
        <w:rPr>
          <w:bCs/>
          <w:lang w:bidi="hi"/>
        </w:rPr>
        <w:t>/</w:t>
      </w:r>
      <w:r w:rsidRPr="00E128E1">
        <w:rPr>
          <w:bCs/>
        </w:rPr>
        <w:t>Director</w:t>
      </w:r>
    </w:p>
    <w:p w14:paraId="7CEFD717" w14:textId="30B0644F" w:rsidR="00635C6E" w:rsidRPr="00E128E1" w:rsidRDefault="00635C6E" w:rsidP="00635C6E">
      <w:pPr>
        <w:contextualSpacing/>
        <w:jc w:val="center"/>
        <w:rPr>
          <w:bCs/>
        </w:rPr>
      </w:pPr>
      <w:r w:rsidRPr="00E128E1">
        <w:rPr>
          <w:rFonts w:ascii="Kokila" w:hAnsi="Kokila" w:cs="Kokila" w:hint="cs"/>
          <w:b/>
          <w:cs/>
          <w:lang w:bidi="hi-IN"/>
        </w:rPr>
        <w:t>रीजनल</w:t>
      </w:r>
      <w:r w:rsidRPr="00E128E1">
        <w:rPr>
          <w:b/>
          <w:cs/>
          <w:lang w:bidi="hi-IN"/>
        </w:rPr>
        <w:t xml:space="preserve"> </w:t>
      </w:r>
      <w:r w:rsidRPr="00E128E1">
        <w:rPr>
          <w:rFonts w:ascii="Kokila" w:hAnsi="Kokila" w:cs="Kokila" w:hint="cs"/>
          <w:b/>
          <w:cs/>
          <w:lang w:bidi="hi-IN"/>
        </w:rPr>
        <w:t>इंस्टिट्यूट</w:t>
      </w:r>
      <w:r w:rsidRPr="00E128E1">
        <w:rPr>
          <w:b/>
          <w:cs/>
          <w:lang w:bidi="hi-IN"/>
        </w:rPr>
        <w:t xml:space="preserve"> </w:t>
      </w:r>
      <w:r w:rsidRPr="00E128E1">
        <w:rPr>
          <w:rFonts w:ascii="Kokila" w:hAnsi="Kokila" w:cs="Kokila" w:hint="cs"/>
          <w:b/>
          <w:cs/>
          <w:lang w:bidi="hi-IN"/>
        </w:rPr>
        <w:t>ऑफ</w:t>
      </w:r>
      <w:r w:rsidRPr="00E128E1">
        <w:rPr>
          <w:b/>
          <w:cs/>
          <w:lang w:bidi="hi-IN"/>
        </w:rPr>
        <w:t xml:space="preserve"> </w:t>
      </w:r>
      <w:r w:rsidRPr="00E128E1">
        <w:rPr>
          <w:rFonts w:ascii="Kokila" w:hAnsi="Kokila" w:cs="Kokila" w:hint="cs"/>
          <w:b/>
          <w:cs/>
          <w:lang w:bidi="hi-IN"/>
        </w:rPr>
        <w:t>पैरामेडिकल</w:t>
      </w:r>
      <w:r w:rsidRPr="00E128E1">
        <w:rPr>
          <w:bCs/>
          <w:lang w:bidi="hi-IN"/>
        </w:rPr>
        <w:t>/</w:t>
      </w:r>
      <w:r w:rsidRPr="00E128E1">
        <w:rPr>
          <w:bCs/>
        </w:rPr>
        <w:t>Regional Institute of Paramedical</w:t>
      </w:r>
    </w:p>
    <w:p w14:paraId="0F2940D1" w14:textId="1232BEB6" w:rsidR="0008387B" w:rsidRPr="001919E0" w:rsidRDefault="00635C6E" w:rsidP="00635C6E">
      <w:pPr>
        <w:contextualSpacing/>
        <w:jc w:val="center"/>
        <w:rPr>
          <w:rFonts w:ascii="Times New Roman" w:hAnsi="Times New Roman" w:cs="Times New Roman"/>
        </w:rPr>
      </w:pPr>
      <w:r w:rsidRPr="00E128E1">
        <w:rPr>
          <w:b/>
          <w:cs/>
          <w:lang w:bidi="hi-IN"/>
        </w:rPr>
        <w:t xml:space="preserve">&amp; </w:t>
      </w:r>
      <w:r w:rsidRPr="00E128E1">
        <w:rPr>
          <w:rFonts w:ascii="Kokila" w:hAnsi="Kokila" w:cs="Kokila" w:hint="cs"/>
          <w:b/>
          <w:cs/>
          <w:lang w:bidi="hi-IN"/>
        </w:rPr>
        <w:t>नर्सिंग</w:t>
      </w:r>
      <w:r w:rsidRPr="00E128E1">
        <w:rPr>
          <w:b/>
          <w:cs/>
          <w:lang w:bidi="hi-IN"/>
        </w:rPr>
        <w:t xml:space="preserve"> </w:t>
      </w:r>
      <w:r w:rsidRPr="00E128E1">
        <w:rPr>
          <w:rFonts w:ascii="Kokila" w:hAnsi="Kokila" w:cs="Kokila" w:hint="cs"/>
          <w:b/>
          <w:cs/>
          <w:lang w:bidi="hi-IN"/>
        </w:rPr>
        <w:t>साइंसेज़</w:t>
      </w:r>
      <w:r w:rsidRPr="00E128E1">
        <w:rPr>
          <w:bCs/>
          <w:cs/>
          <w:lang w:bidi="hi-IN"/>
        </w:rPr>
        <w:t xml:space="preserve"> </w:t>
      </w:r>
      <w:r w:rsidRPr="00E128E1">
        <w:rPr>
          <w:bCs/>
          <w:lang w:bidi="hi"/>
        </w:rPr>
        <w:t>/</w:t>
      </w:r>
      <w:r w:rsidRPr="00E128E1">
        <w:rPr>
          <w:bCs/>
        </w:rPr>
        <w:t>Nursing Sciences</w:t>
      </w:r>
      <w:r w:rsidRPr="00E128E1">
        <w:rPr>
          <w:rFonts w:ascii="Kokila" w:hAnsi="Kokila" w:cs="Kokila" w:hint="cs"/>
          <w:b/>
          <w:cs/>
          <w:lang w:bidi="hi-IN"/>
        </w:rPr>
        <w:t>आइज़ोल</w:t>
      </w:r>
      <w:r w:rsidRPr="00E128E1">
        <w:rPr>
          <w:b/>
          <w:cs/>
          <w:lang w:bidi="hi-IN"/>
        </w:rPr>
        <w:t xml:space="preserve"> </w:t>
      </w:r>
      <w:r w:rsidRPr="00E128E1">
        <w:rPr>
          <w:b/>
          <w:cs/>
          <w:lang w:bidi="hi"/>
        </w:rPr>
        <w:t xml:space="preserve">: </w:t>
      </w:r>
      <w:r w:rsidRPr="00E128E1">
        <w:rPr>
          <w:rFonts w:ascii="Kokila" w:hAnsi="Kokila" w:cs="Kokila" w:hint="cs"/>
          <w:b/>
          <w:cs/>
          <w:lang w:bidi="hi-IN"/>
        </w:rPr>
        <w:t>मिज़ौरम</w:t>
      </w:r>
      <w:r w:rsidRPr="00E128E1">
        <w:rPr>
          <w:bCs/>
        </w:rPr>
        <w:t>/Aizawl: Mizoram</w:t>
      </w:r>
    </w:p>
    <w:sectPr w:rsidR="0008387B" w:rsidRPr="001919E0" w:rsidSect="00AE0CA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04FF" w14:textId="77777777" w:rsidR="00304F89" w:rsidRDefault="00304F89" w:rsidP="002E39AA">
      <w:pPr>
        <w:spacing w:after="0" w:line="240" w:lineRule="auto"/>
      </w:pPr>
      <w:r>
        <w:separator/>
      </w:r>
    </w:p>
  </w:endnote>
  <w:endnote w:type="continuationSeparator" w:id="0">
    <w:p w14:paraId="0564C161" w14:textId="77777777" w:rsidR="00304F89" w:rsidRDefault="00304F89" w:rsidP="002E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ED5E" w14:textId="77777777" w:rsidR="002E39AA" w:rsidRPr="002E39AA" w:rsidRDefault="002E39AA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kern w:val="0"/>
      </w:rPr>
    </w:pPr>
    <w:r w:rsidRPr="002E39AA">
      <w:rPr>
        <w:rFonts w:ascii="Times New Roman" w:hAnsi="Times New Roman" w:cs="Times New Roman"/>
        <w:kern w:val="0"/>
        <w:lang w:val="en-GB"/>
      </w:rPr>
      <w:t xml:space="preserve">Page </w:t>
    </w:r>
    <w:r w:rsidRPr="002E39AA">
      <w:rPr>
        <w:rFonts w:ascii="Times New Roman" w:hAnsi="Times New Roman" w:cs="Times New Roman"/>
        <w:kern w:val="0"/>
      </w:rPr>
      <w:fldChar w:fldCharType="begin"/>
    </w:r>
    <w:r w:rsidRPr="002E39AA">
      <w:rPr>
        <w:rFonts w:ascii="Times New Roman" w:hAnsi="Times New Roman" w:cs="Times New Roman"/>
        <w:kern w:val="0"/>
      </w:rPr>
      <w:instrText>PAGE   \* MERGEFORMAT</w:instrText>
    </w:r>
    <w:r w:rsidRPr="002E39AA">
      <w:rPr>
        <w:rFonts w:ascii="Times New Roman" w:hAnsi="Times New Roman" w:cs="Times New Roman"/>
        <w:kern w:val="0"/>
      </w:rPr>
      <w:fldChar w:fldCharType="separate"/>
    </w:r>
    <w:r w:rsidRPr="002E39AA">
      <w:rPr>
        <w:rFonts w:ascii="Times New Roman" w:hAnsi="Times New Roman" w:cs="Times New Roman"/>
        <w:kern w:val="0"/>
        <w:lang w:val="en-GB"/>
      </w:rPr>
      <w:t>1</w:t>
    </w:r>
    <w:r w:rsidRPr="002E39AA">
      <w:rPr>
        <w:rFonts w:ascii="Times New Roman" w:hAnsi="Times New Roman" w:cs="Times New Roman"/>
        <w:kern w:val="0"/>
      </w:rPr>
      <w:fldChar w:fldCharType="end"/>
    </w:r>
    <w:r w:rsidRPr="002E39AA">
      <w:rPr>
        <w:rFonts w:ascii="Times New Roman" w:hAnsi="Times New Roman" w:cs="Times New Roman"/>
        <w:kern w:val="0"/>
        <w:lang w:val="en-GB"/>
      </w:rPr>
      <w:t xml:space="preserve"> | </w:t>
    </w:r>
    <w:r w:rsidRPr="002E39AA">
      <w:rPr>
        <w:rFonts w:ascii="Times New Roman" w:hAnsi="Times New Roman" w:cs="Times New Roman"/>
        <w:kern w:val="0"/>
      </w:rPr>
      <w:fldChar w:fldCharType="begin"/>
    </w:r>
    <w:r w:rsidRPr="002E39AA">
      <w:rPr>
        <w:rFonts w:ascii="Times New Roman" w:hAnsi="Times New Roman" w:cs="Times New Roman"/>
        <w:kern w:val="0"/>
      </w:rPr>
      <w:instrText>NUMPAGES  \* Arabic  \* MERGEFORMAT</w:instrText>
    </w:r>
    <w:r w:rsidRPr="002E39AA">
      <w:rPr>
        <w:rFonts w:ascii="Times New Roman" w:hAnsi="Times New Roman" w:cs="Times New Roman"/>
        <w:kern w:val="0"/>
      </w:rPr>
      <w:fldChar w:fldCharType="separate"/>
    </w:r>
    <w:r w:rsidRPr="002E39AA">
      <w:rPr>
        <w:rFonts w:ascii="Times New Roman" w:hAnsi="Times New Roman" w:cs="Times New Roman"/>
        <w:kern w:val="0"/>
        <w:lang w:val="en-GB"/>
      </w:rPr>
      <w:t>1</w:t>
    </w:r>
    <w:r w:rsidRPr="002E39AA">
      <w:rPr>
        <w:rFonts w:ascii="Times New Roman" w:hAnsi="Times New Roman" w:cs="Times New Roman"/>
        <w:kern w:val="0"/>
      </w:rPr>
      <w:fldChar w:fldCharType="end"/>
    </w:r>
  </w:p>
  <w:p w14:paraId="50F9E6C7" w14:textId="77777777" w:rsidR="002E39AA" w:rsidRDefault="002E3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5F97" w14:textId="77777777" w:rsidR="00304F89" w:rsidRDefault="00304F89" w:rsidP="002E39AA">
      <w:pPr>
        <w:spacing w:after="0" w:line="240" w:lineRule="auto"/>
      </w:pPr>
      <w:r>
        <w:separator/>
      </w:r>
    </w:p>
  </w:footnote>
  <w:footnote w:type="continuationSeparator" w:id="0">
    <w:p w14:paraId="4BC0A595" w14:textId="77777777" w:rsidR="00304F89" w:rsidRDefault="00304F89" w:rsidP="002E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C1B39"/>
    <w:multiLevelType w:val="multilevel"/>
    <w:tmpl w:val="1472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910F8"/>
    <w:multiLevelType w:val="multilevel"/>
    <w:tmpl w:val="7790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55FDE"/>
    <w:multiLevelType w:val="multilevel"/>
    <w:tmpl w:val="486E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E2215"/>
    <w:multiLevelType w:val="multilevel"/>
    <w:tmpl w:val="748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24522">
    <w:abstractNumId w:val="3"/>
  </w:num>
  <w:num w:numId="2" w16cid:durableId="135950552">
    <w:abstractNumId w:val="2"/>
  </w:num>
  <w:num w:numId="3" w16cid:durableId="2067333509">
    <w:abstractNumId w:val="0"/>
  </w:num>
  <w:num w:numId="4" w16cid:durableId="134554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89"/>
    <w:rsid w:val="00032CDA"/>
    <w:rsid w:val="00045E8A"/>
    <w:rsid w:val="0008387B"/>
    <w:rsid w:val="000B1670"/>
    <w:rsid w:val="001919E0"/>
    <w:rsid w:val="00204027"/>
    <w:rsid w:val="002C0DB7"/>
    <w:rsid w:val="002E39AA"/>
    <w:rsid w:val="00304F89"/>
    <w:rsid w:val="0039302E"/>
    <w:rsid w:val="004360E6"/>
    <w:rsid w:val="00635C6E"/>
    <w:rsid w:val="00807EB0"/>
    <w:rsid w:val="00810412"/>
    <w:rsid w:val="00860554"/>
    <w:rsid w:val="0087592B"/>
    <w:rsid w:val="008A1936"/>
    <w:rsid w:val="00A71F89"/>
    <w:rsid w:val="00AE0CA8"/>
    <w:rsid w:val="00B03D0E"/>
    <w:rsid w:val="00B3211B"/>
    <w:rsid w:val="00B956DB"/>
    <w:rsid w:val="00BE1BBD"/>
    <w:rsid w:val="00D16AF1"/>
    <w:rsid w:val="00DB5E06"/>
    <w:rsid w:val="00DC2910"/>
    <w:rsid w:val="00E3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EF7A"/>
  <w15:chartTrackingRefBased/>
  <w15:docId w15:val="{54F0B779-7324-4455-9415-6ED85F1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F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5C6E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AA"/>
  </w:style>
  <w:style w:type="paragraph" w:styleId="Footer">
    <w:name w:val="footer"/>
    <w:basedOn w:val="Normal"/>
    <w:link w:val="FooterChar"/>
    <w:uiPriority w:val="99"/>
    <w:unhideWhenUsed/>
    <w:rsid w:val="002E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5166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7217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RIPANS</dc:creator>
  <cp:keywords/>
  <dc:description/>
  <cp:lastModifiedBy>RIPANS</cp:lastModifiedBy>
  <cp:revision>9</cp:revision>
  <cp:lastPrinted>2026-06-03T09:22:00Z</cp:lastPrinted>
  <dcterms:created xsi:type="dcterms:W3CDTF">2026-06-03T07:15:00Z</dcterms:created>
  <dcterms:modified xsi:type="dcterms:W3CDTF">2026-06-05T06:15:00Z</dcterms:modified>
</cp:coreProperties>
</file>